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AEA24E" w14:textId="1EC425ED" w:rsidR="00080B31" w:rsidRDefault="00080B31" w:rsidP="00080B31">
      <w:r w:rsidRPr="00080B31">
        <w:rPr>
          <w:b/>
          <w:bCs/>
        </w:rPr>
        <w:t xml:space="preserve">Шаг </w:t>
      </w:r>
      <w:r w:rsidRPr="00080B31">
        <w:rPr>
          <w:b/>
          <w:bCs/>
        </w:rPr>
        <w:t>1</w:t>
      </w:r>
      <w:r w:rsidRPr="00080B31">
        <w:rPr>
          <w:b/>
          <w:bCs/>
        </w:rPr>
        <w:t>.</w:t>
      </w:r>
      <w:r>
        <w:t xml:space="preserve"> Перейдите по пути</w:t>
      </w:r>
      <w:r>
        <w:t xml:space="preserve"> Регистратура → Поиск пациентов</w:t>
      </w:r>
      <w:r>
        <w:t>. В открывшемся окне, вводим данные</w:t>
      </w:r>
      <w:r>
        <w:t xml:space="preserve"> нужного </w:t>
      </w:r>
      <w:r>
        <w:t>пациента, находим его медицинскую карту и</w:t>
      </w:r>
      <w:r>
        <w:t xml:space="preserve"> открываем </w:t>
      </w:r>
      <w:r>
        <w:t xml:space="preserve">ее. В случае, </w:t>
      </w:r>
      <w:r>
        <w:t xml:space="preserve">если </w:t>
      </w:r>
      <w:r>
        <w:t>на данного пациента, медицинская карта не создана</w:t>
      </w:r>
      <w:r>
        <w:t>, то создаём</w:t>
      </w:r>
      <w:r>
        <w:t xml:space="preserve"> ее. </w:t>
      </w:r>
      <w:r w:rsidRPr="00080B31">
        <w:rPr>
          <w:b/>
          <w:bCs/>
          <w:lang w:val="en-US"/>
        </w:rPr>
        <w:t>NB</w:t>
      </w:r>
      <w:r w:rsidRPr="00080B31">
        <w:rPr>
          <w:b/>
          <w:bCs/>
        </w:rPr>
        <w:t>!</w:t>
      </w:r>
      <w:r w:rsidRPr="00080B31">
        <w:t xml:space="preserve"> </w:t>
      </w:r>
      <w:r>
        <w:t>Обязательное условие:</w:t>
      </w:r>
      <w:r>
        <w:t xml:space="preserve"> наличие </w:t>
      </w:r>
      <w:r>
        <w:t>СНИЛС.</w:t>
      </w:r>
    </w:p>
    <w:p w14:paraId="65EFC4BF" w14:textId="77777777" w:rsidR="00B250D8" w:rsidRDefault="00B250D8" w:rsidP="00080B31"/>
    <w:p w14:paraId="6AC2A5C7" w14:textId="0DE6F49F" w:rsidR="009C3744" w:rsidRDefault="00080B31" w:rsidP="00080B31">
      <w:r w:rsidRPr="00080B31">
        <w:rPr>
          <w:b/>
          <w:bCs/>
        </w:rPr>
        <w:t xml:space="preserve">Шаг </w:t>
      </w:r>
      <w:r w:rsidRPr="00080B31">
        <w:rPr>
          <w:b/>
          <w:bCs/>
        </w:rPr>
        <w:t>2</w:t>
      </w:r>
      <w:r w:rsidRPr="00080B31">
        <w:rPr>
          <w:b/>
          <w:bCs/>
        </w:rPr>
        <w:t>.</w:t>
      </w:r>
      <w:r>
        <w:t xml:space="preserve"> В мед</w:t>
      </w:r>
      <w:r w:rsidR="003A693F">
        <w:t xml:space="preserve">ицинской </w:t>
      </w:r>
      <w:r>
        <w:t>карте</w:t>
      </w:r>
      <w:r w:rsidR="003A693F">
        <w:t xml:space="preserve"> пациента</w:t>
      </w:r>
      <w:r>
        <w:t xml:space="preserve"> выбираем вкладку </w:t>
      </w:r>
      <w:r w:rsidR="003A693F">
        <w:t>«Л</w:t>
      </w:r>
      <w:r>
        <w:t>ьготы</w:t>
      </w:r>
      <w:r w:rsidR="003A693F">
        <w:t>»</w:t>
      </w:r>
      <w:r w:rsidR="009C3744">
        <w:t xml:space="preserve"> (см. скрин 1)</w:t>
      </w:r>
      <w:r w:rsidR="003A693F">
        <w:t>.</w:t>
      </w:r>
      <w:r w:rsidR="009C3744">
        <w:t xml:space="preserve"> </w:t>
      </w:r>
      <w:r w:rsidR="009C3744" w:rsidRPr="009C3744">
        <w:drawing>
          <wp:inline distT="0" distB="0" distL="0" distR="0" wp14:anchorId="70433786" wp14:editId="2746F2CC">
            <wp:extent cx="5940425" cy="293751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37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C592BC" w14:textId="77777777" w:rsidR="009C3744" w:rsidRDefault="009C3744" w:rsidP="00080B31"/>
    <w:p w14:paraId="5421D99C" w14:textId="6C8D1759" w:rsidR="009C3744" w:rsidRDefault="003A693F" w:rsidP="00080B31">
      <w:r>
        <w:t>Далее, в открывшихся вкладках,</w:t>
      </w:r>
      <w:r w:rsidR="00080B31">
        <w:t xml:space="preserve"> строчкой ниже</w:t>
      </w:r>
      <w:r>
        <w:t>, выбираем снова вкладку</w:t>
      </w:r>
      <w:r w:rsidR="00080B31">
        <w:t xml:space="preserve"> </w:t>
      </w:r>
      <w:r>
        <w:t>«</w:t>
      </w:r>
      <w:r w:rsidR="00080B31">
        <w:t>Льготы</w:t>
      </w:r>
      <w:r>
        <w:t>»</w:t>
      </w:r>
      <w:r w:rsidR="009C3744">
        <w:t xml:space="preserve"> (см. скрин 2).</w:t>
      </w:r>
      <w:r w:rsidR="009C3744" w:rsidRPr="009C3744">
        <w:rPr>
          <w:noProof/>
        </w:rPr>
        <w:t xml:space="preserve"> </w:t>
      </w:r>
      <w:r w:rsidR="009C3744" w:rsidRPr="009C3744">
        <w:drawing>
          <wp:inline distT="0" distB="0" distL="0" distR="0" wp14:anchorId="6CDD898D" wp14:editId="427DBB74">
            <wp:extent cx="5940425" cy="285940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59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9546A8" w14:textId="60F4A512" w:rsidR="00080B31" w:rsidRDefault="009C3744" w:rsidP="00080B31">
      <w:r>
        <w:lastRenderedPageBreak/>
        <w:t xml:space="preserve">После, </w:t>
      </w:r>
      <w:r w:rsidR="00080B31">
        <w:t xml:space="preserve">нажимаем по пустому полю правой кнопкой мыши и выбираем </w:t>
      </w:r>
      <w:r w:rsidR="00B250D8">
        <w:t>«</w:t>
      </w:r>
      <w:r w:rsidR="00080B31">
        <w:t>Добавить</w:t>
      </w:r>
      <w:r w:rsidR="00B250D8">
        <w:t>»</w:t>
      </w:r>
      <w:r>
        <w:t xml:space="preserve"> (см. </w:t>
      </w:r>
      <w:r w:rsidR="00B250D8">
        <w:t>скрин 3</w:t>
      </w:r>
      <w:r>
        <w:t>)</w:t>
      </w:r>
      <w:r w:rsidR="00B250D8">
        <w:t xml:space="preserve"> </w:t>
      </w:r>
      <w:r w:rsidR="00B250D8" w:rsidRPr="00B250D8">
        <w:drawing>
          <wp:inline distT="0" distB="0" distL="0" distR="0" wp14:anchorId="246D93B5" wp14:editId="170465DA">
            <wp:extent cx="5940425" cy="299529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95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8CF62E" w14:textId="77777777" w:rsidR="00B250D8" w:rsidRDefault="00B250D8" w:rsidP="00080B31"/>
    <w:p w14:paraId="25EC6674" w14:textId="77777777" w:rsidR="00B250D8" w:rsidRDefault="00B250D8" w:rsidP="00080B31"/>
    <w:p w14:paraId="084ABE12" w14:textId="010F8543" w:rsidR="00B250D8" w:rsidRDefault="00B250D8" w:rsidP="00080B31">
      <w:r w:rsidRPr="00B250D8">
        <w:rPr>
          <w:b/>
          <w:bCs/>
        </w:rPr>
        <w:t>Шаг 3.</w:t>
      </w:r>
      <w:r w:rsidR="00080B31">
        <w:t xml:space="preserve"> </w:t>
      </w:r>
      <w:r>
        <w:t xml:space="preserve">В открывшемся окне выбираем тип льготы </w:t>
      </w:r>
      <w:r w:rsidR="00080B31">
        <w:t xml:space="preserve">(Региональная, </w:t>
      </w:r>
      <w:r>
        <w:t>ССЗ и т.д.</w:t>
      </w:r>
      <w:r w:rsidR="00080B31">
        <w:t xml:space="preserve">), указываем группу льготного заболевания и </w:t>
      </w:r>
      <w:r>
        <w:t>заполняем пункт «Заболевание» по коду МКБ</w:t>
      </w:r>
      <w:r w:rsidR="00080B31">
        <w:t xml:space="preserve"> (</w:t>
      </w:r>
      <w:r>
        <w:t xml:space="preserve">Программа позволяет </w:t>
      </w:r>
      <w:r w:rsidR="00080B31">
        <w:t>просто указать</w:t>
      </w:r>
      <w:r>
        <w:t xml:space="preserve"> код заболевания </w:t>
      </w:r>
      <w:proofErr w:type="gramStart"/>
      <w:r>
        <w:t>по МКБ</w:t>
      </w:r>
      <w:proofErr w:type="gramEnd"/>
      <w:r w:rsidR="00080B31">
        <w:t xml:space="preserve"> и </w:t>
      </w:r>
      <w:r>
        <w:t>система автоматически заполнит пункт «Группа льготного заболевания»</w:t>
      </w:r>
      <w:r w:rsidR="00080B31">
        <w:t xml:space="preserve">). </w:t>
      </w:r>
    </w:p>
    <w:p w14:paraId="562E0CFF" w14:textId="7B4E80AE" w:rsidR="00B250D8" w:rsidRDefault="00080B31" w:rsidP="00080B31">
      <w:r>
        <w:t>Если</w:t>
      </w:r>
      <w:r w:rsidR="002342CC">
        <w:t xml:space="preserve"> Вы вносите данные по детям</w:t>
      </w:r>
      <w:r w:rsidR="00AE1CA1">
        <w:t>,</w:t>
      </w:r>
      <w:r>
        <w:t xml:space="preserve"> с льготой </w:t>
      </w:r>
      <w:r w:rsidR="002342CC">
        <w:t>«Дети первых трех лет жизни»,</w:t>
      </w:r>
      <w:r>
        <w:t xml:space="preserve"> </w:t>
      </w:r>
      <w:r w:rsidR="002342CC">
        <w:t>«Дети из многодетных семей в возрасте до 6 лет»</w:t>
      </w:r>
      <w:r>
        <w:t xml:space="preserve"> и некоторы</w:t>
      </w:r>
      <w:r w:rsidR="002342CC">
        <w:t xml:space="preserve">м </w:t>
      </w:r>
      <w:r>
        <w:t>друг</w:t>
      </w:r>
      <w:r w:rsidR="002342CC">
        <w:t>им</w:t>
      </w:r>
      <w:r>
        <w:t xml:space="preserve"> контингент</w:t>
      </w:r>
      <w:r w:rsidR="002342CC">
        <w:t>ам</w:t>
      </w:r>
      <w:r>
        <w:t xml:space="preserve">, то выбираете его из </w:t>
      </w:r>
      <w:r w:rsidR="002342CC">
        <w:t>пункта «</w:t>
      </w:r>
      <w:r>
        <w:t>Контингент</w:t>
      </w:r>
      <w:r w:rsidR="002342CC">
        <w:t>». В таком случае,</w:t>
      </w:r>
      <w:r>
        <w:t xml:space="preserve"> </w:t>
      </w:r>
      <w:r w:rsidR="002342CC">
        <w:t>код</w:t>
      </w:r>
      <w:r>
        <w:t xml:space="preserve"> </w:t>
      </w:r>
      <w:r w:rsidR="002342CC">
        <w:t>МКБ</w:t>
      </w:r>
      <w:r>
        <w:t xml:space="preserve"> и </w:t>
      </w:r>
      <w:r w:rsidR="002342CC">
        <w:t>«</w:t>
      </w:r>
      <w:r w:rsidR="00AE1CA1">
        <w:t>Г</w:t>
      </w:r>
      <w:r>
        <w:t xml:space="preserve">руппу </w:t>
      </w:r>
      <w:r w:rsidR="002342CC">
        <w:t>льготного заболевания»,</w:t>
      </w:r>
      <w:r>
        <w:t xml:space="preserve"> указыва</w:t>
      </w:r>
      <w:r w:rsidR="002342CC">
        <w:t>ть</w:t>
      </w:r>
      <w:r>
        <w:t xml:space="preserve"> необязательно. </w:t>
      </w:r>
    </w:p>
    <w:p w14:paraId="1D843F64" w14:textId="7580A708" w:rsidR="002342CC" w:rsidRDefault="002342CC" w:rsidP="00080B31">
      <w:r w:rsidRPr="002342CC">
        <w:rPr>
          <w:b/>
          <w:bCs/>
          <w:lang w:val="en-US"/>
        </w:rPr>
        <w:t>NB</w:t>
      </w:r>
      <w:r w:rsidRPr="002342CC">
        <w:rPr>
          <w:b/>
          <w:bCs/>
        </w:rPr>
        <w:t>!</w:t>
      </w:r>
      <w:r w:rsidRPr="002342CC">
        <w:t xml:space="preserve"> </w:t>
      </w:r>
      <w:r>
        <w:t>При типе льготы «</w:t>
      </w:r>
      <w:proofErr w:type="spellStart"/>
      <w:r>
        <w:t>О</w:t>
      </w:r>
      <w:r w:rsidR="00080B31">
        <w:t>рфанны</w:t>
      </w:r>
      <w:r>
        <w:t>е</w:t>
      </w:r>
      <w:proofErr w:type="spellEnd"/>
      <w:r w:rsidR="00080B31">
        <w:t xml:space="preserve"> заболевани</w:t>
      </w:r>
      <w:r>
        <w:t>я»,</w:t>
      </w:r>
      <w:r w:rsidR="00080B31">
        <w:t xml:space="preserve"> </w:t>
      </w:r>
      <w:r>
        <w:t>необходимо</w:t>
      </w:r>
      <w:r w:rsidR="00080B31">
        <w:t xml:space="preserve"> </w:t>
      </w:r>
      <w:r>
        <w:t>заполнять пункт «Код УНРЗ»</w:t>
      </w:r>
      <w:r w:rsidR="00080B31">
        <w:t xml:space="preserve">. </w:t>
      </w:r>
    </w:p>
    <w:p w14:paraId="24B7D5C4" w14:textId="060B7E8F" w:rsidR="00B6405C" w:rsidRDefault="00AE1CA1" w:rsidP="00080B31">
      <w:r w:rsidRPr="002342CC">
        <w:rPr>
          <w:b/>
          <w:bCs/>
          <w:lang w:val="en-US"/>
        </w:rPr>
        <w:t>NB</w:t>
      </w:r>
      <w:r w:rsidRPr="002342CC">
        <w:rPr>
          <w:b/>
          <w:bCs/>
        </w:rPr>
        <w:t>!</w:t>
      </w:r>
      <w:r w:rsidRPr="002342CC">
        <w:t xml:space="preserve"> </w:t>
      </w:r>
      <w:r>
        <w:t>Также заполняем пункты</w:t>
      </w:r>
      <w:r w:rsidR="00080B31">
        <w:t xml:space="preserve"> </w:t>
      </w:r>
      <w:r>
        <w:t xml:space="preserve">«Дата </w:t>
      </w:r>
      <w:r w:rsidR="00080B31">
        <w:t xml:space="preserve">начала </w:t>
      </w:r>
      <w:r>
        <w:t xml:space="preserve">льготы» </w:t>
      </w:r>
      <w:r w:rsidR="00080B31">
        <w:t xml:space="preserve">и </w:t>
      </w:r>
      <w:r>
        <w:t>«Дата окончания</w:t>
      </w:r>
      <w:r w:rsidR="00080B31">
        <w:t xml:space="preserve"> льготы</w:t>
      </w:r>
      <w:r>
        <w:t>».</w:t>
      </w:r>
    </w:p>
    <w:p w14:paraId="0202EDDF" w14:textId="456C4726" w:rsidR="00AE1CA1" w:rsidRDefault="00AE1CA1" w:rsidP="00080B31"/>
    <w:p w14:paraId="65F24D0E" w14:textId="645BED8A" w:rsidR="00AE1CA1" w:rsidRPr="00AE1CA1" w:rsidRDefault="00AE1CA1" w:rsidP="00080B31">
      <w:r w:rsidRPr="00B250D8">
        <w:rPr>
          <w:b/>
          <w:bCs/>
        </w:rPr>
        <w:t xml:space="preserve">Шаг </w:t>
      </w:r>
      <w:r>
        <w:rPr>
          <w:b/>
          <w:bCs/>
        </w:rPr>
        <w:t xml:space="preserve">4. </w:t>
      </w:r>
      <w:r>
        <w:t>Нажимаем на «</w:t>
      </w:r>
      <w:r>
        <w:rPr>
          <w:lang w:val="en-US"/>
        </w:rPr>
        <w:t>OK</w:t>
      </w:r>
      <w:r>
        <w:t>». Пациент внесен в регистр льготников.</w:t>
      </w:r>
    </w:p>
    <w:sectPr w:rsidR="00AE1CA1" w:rsidRPr="00AE1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B31"/>
    <w:rsid w:val="00080B31"/>
    <w:rsid w:val="002342CC"/>
    <w:rsid w:val="003A693F"/>
    <w:rsid w:val="005A5FC0"/>
    <w:rsid w:val="009C3744"/>
    <w:rsid w:val="00AE1CA1"/>
    <w:rsid w:val="00B250D8"/>
    <w:rsid w:val="00B6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2CB17"/>
  <w15:chartTrackingRefBased/>
  <w15:docId w15:val="{8727A301-26EB-4BF5-8CA8-83478DC59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2023-02-27T13:31:00Z</dcterms:created>
  <dcterms:modified xsi:type="dcterms:W3CDTF">2023-02-27T15:00:00Z</dcterms:modified>
</cp:coreProperties>
</file>