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7CBDDD" w14:textId="15F19798" w:rsidR="002B2686" w:rsidRPr="00FF2068" w:rsidRDefault="000E0C5E" w:rsidP="002B26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2068">
        <w:rPr>
          <w:rFonts w:ascii="Times New Roman" w:hAnsi="Times New Roman" w:cs="Times New Roman"/>
          <w:b/>
          <w:sz w:val="28"/>
          <w:szCs w:val="28"/>
        </w:rPr>
        <w:t>Поступление</w:t>
      </w:r>
      <w:r w:rsidR="002B2686" w:rsidRPr="00FF2068">
        <w:rPr>
          <w:rFonts w:ascii="Times New Roman" w:hAnsi="Times New Roman" w:cs="Times New Roman"/>
          <w:b/>
          <w:sz w:val="28"/>
          <w:szCs w:val="28"/>
        </w:rPr>
        <w:t xml:space="preserve"> материала </w:t>
      </w:r>
      <w:r w:rsidR="00FF2068" w:rsidRPr="00FF2068">
        <w:rPr>
          <w:rFonts w:ascii="Times New Roman" w:hAnsi="Times New Roman" w:cs="Times New Roman"/>
          <w:b/>
          <w:sz w:val="28"/>
          <w:szCs w:val="28"/>
        </w:rPr>
        <w:br/>
      </w:r>
      <w:r w:rsidR="002B2686" w:rsidRPr="00FF2068">
        <w:rPr>
          <w:rFonts w:ascii="Times New Roman" w:hAnsi="Times New Roman" w:cs="Times New Roman"/>
          <w:b/>
          <w:sz w:val="28"/>
          <w:szCs w:val="28"/>
        </w:rPr>
        <w:t>(Приемка</w:t>
      </w:r>
      <w:r w:rsidR="004F7FB5" w:rsidRPr="00FF20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1E8B" w:rsidRPr="00FF2068">
        <w:rPr>
          <w:rFonts w:ascii="Times New Roman" w:hAnsi="Times New Roman" w:cs="Times New Roman"/>
          <w:b/>
          <w:sz w:val="28"/>
          <w:szCs w:val="28"/>
        </w:rPr>
        <w:t xml:space="preserve">образцов </w:t>
      </w:r>
      <w:r w:rsidR="004F7FB5" w:rsidRPr="00FF2068">
        <w:rPr>
          <w:rFonts w:ascii="Times New Roman" w:hAnsi="Times New Roman" w:cs="Times New Roman"/>
          <w:b/>
          <w:sz w:val="28"/>
          <w:szCs w:val="28"/>
        </w:rPr>
        <w:t>по «</w:t>
      </w:r>
      <w:r w:rsidR="00EC00D0">
        <w:rPr>
          <w:rFonts w:ascii="Times New Roman" w:hAnsi="Times New Roman" w:cs="Times New Roman"/>
          <w:b/>
          <w:sz w:val="28"/>
          <w:szCs w:val="28"/>
        </w:rPr>
        <w:t>Ц</w:t>
      </w:r>
      <w:r w:rsidR="004F7FB5" w:rsidRPr="00FF2068">
        <w:rPr>
          <w:rFonts w:ascii="Times New Roman" w:hAnsi="Times New Roman" w:cs="Times New Roman"/>
          <w:b/>
          <w:sz w:val="28"/>
          <w:szCs w:val="28"/>
        </w:rPr>
        <w:t>итологии»</w:t>
      </w:r>
      <w:r w:rsidR="00FF2068" w:rsidRPr="00FF2068">
        <w:rPr>
          <w:rFonts w:ascii="Times New Roman" w:hAnsi="Times New Roman" w:cs="Times New Roman"/>
          <w:b/>
          <w:sz w:val="28"/>
          <w:szCs w:val="28"/>
        </w:rPr>
        <w:t xml:space="preserve"> регистратором</w:t>
      </w:r>
      <w:r w:rsidR="002B2686" w:rsidRPr="00FF2068">
        <w:rPr>
          <w:rFonts w:ascii="Times New Roman" w:hAnsi="Times New Roman" w:cs="Times New Roman"/>
          <w:b/>
          <w:sz w:val="28"/>
          <w:szCs w:val="28"/>
        </w:rPr>
        <w:t>)</w:t>
      </w:r>
    </w:p>
    <w:p w14:paraId="5F8C99B4" w14:textId="77777777" w:rsidR="002B2686" w:rsidRPr="00FD55E3" w:rsidRDefault="002B2686" w:rsidP="002B268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D55E3">
        <w:rPr>
          <w:rFonts w:ascii="Times New Roman" w:hAnsi="Times New Roman" w:cs="Times New Roman"/>
          <w:sz w:val="24"/>
          <w:szCs w:val="24"/>
        </w:rPr>
        <w:t xml:space="preserve">В главном меню перейти в </w:t>
      </w:r>
      <w:r w:rsidR="00A24378" w:rsidRPr="00FD55E3">
        <w:rPr>
          <w:rFonts w:ascii="Times New Roman" w:hAnsi="Times New Roman" w:cs="Times New Roman"/>
          <w:sz w:val="24"/>
          <w:szCs w:val="24"/>
        </w:rPr>
        <w:t>«Ци</w:t>
      </w:r>
      <w:r w:rsidRPr="00FD55E3">
        <w:rPr>
          <w:rFonts w:ascii="Times New Roman" w:hAnsi="Times New Roman" w:cs="Times New Roman"/>
          <w:sz w:val="24"/>
          <w:szCs w:val="24"/>
        </w:rPr>
        <w:t>тология» - «Поступление материала»;</w:t>
      </w:r>
    </w:p>
    <w:p w14:paraId="2FF1871A" w14:textId="77777777" w:rsidR="002B2686" w:rsidRPr="00FD55E3" w:rsidRDefault="002B2686" w:rsidP="002B2686">
      <w:pPr>
        <w:rPr>
          <w:rFonts w:ascii="Times New Roman" w:hAnsi="Times New Roman" w:cs="Times New Roman"/>
          <w:sz w:val="24"/>
          <w:szCs w:val="24"/>
        </w:rPr>
      </w:pPr>
      <w:r w:rsidRPr="00FD55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49B283" wp14:editId="4F5218D7">
            <wp:extent cx="3114675" cy="18288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8BBD2" w14:textId="77777777" w:rsidR="002B2686" w:rsidRPr="00FD55E3" w:rsidRDefault="002B2686" w:rsidP="002B2686">
      <w:pPr>
        <w:rPr>
          <w:rFonts w:ascii="Times New Roman" w:hAnsi="Times New Roman" w:cs="Times New Roman"/>
          <w:sz w:val="24"/>
          <w:szCs w:val="24"/>
        </w:rPr>
      </w:pPr>
    </w:p>
    <w:p w14:paraId="18AA5D27" w14:textId="77777777" w:rsidR="006736D4" w:rsidRPr="00FD55E3" w:rsidRDefault="002B2686" w:rsidP="00A2437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D55E3">
        <w:rPr>
          <w:rFonts w:ascii="Times New Roman" w:hAnsi="Times New Roman" w:cs="Times New Roman"/>
          <w:sz w:val="24"/>
          <w:szCs w:val="24"/>
        </w:rPr>
        <w:t>Воспользовавшись фильтром найти образец. При необходимости сгенерировать новый внутренний лабораторный номер и нажать кнопку «Принять».</w:t>
      </w:r>
    </w:p>
    <w:p w14:paraId="5AC4704A" w14:textId="77777777" w:rsidR="00A24378" w:rsidRPr="00FD55E3" w:rsidRDefault="00A24378">
      <w:pPr>
        <w:rPr>
          <w:rFonts w:ascii="Times New Roman" w:hAnsi="Times New Roman" w:cs="Times New Roman"/>
          <w:sz w:val="24"/>
          <w:szCs w:val="24"/>
        </w:rPr>
      </w:pPr>
      <w:r w:rsidRPr="00FD55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8FD45D" wp14:editId="07BEF870">
            <wp:extent cx="5744633" cy="262996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158" cy="263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55E3">
        <w:rPr>
          <w:rFonts w:ascii="Times New Roman" w:hAnsi="Times New Roman" w:cs="Times New Roman"/>
          <w:sz w:val="24"/>
          <w:szCs w:val="24"/>
        </w:rPr>
        <w:br w:type="page"/>
      </w:r>
    </w:p>
    <w:p w14:paraId="3D14BFE4" w14:textId="77777777" w:rsidR="00A24378" w:rsidRPr="00FF2068" w:rsidRDefault="00A24378" w:rsidP="00A243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2068">
        <w:rPr>
          <w:rFonts w:ascii="Times New Roman" w:hAnsi="Times New Roman" w:cs="Times New Roman"/>
          <w:b/>
          <w:sz w:val="28"/>
          <w:szCs w:val="28"/>
        </w:rPr>
        <w:lastRenderedPageBreak/>
        <w:t>Журнал регистрации биоматериала</w:t>
      </w:r>
      <w:r w:rsidR="00685590">
        <w:rPr>
          <w:rFonts w:ascii="Times New Roman" w:hAnsi="Times New Roman" w:cs="Times New Roman"/>
          <w:b/>
          <w:sz w:val="28"/>
          <w:szCs w:val="28"/>
        </w:rPr>
        <w:br/>
        <w:t>(для р</w:t>
      </w:r>
      <w:r w:rsidR="003B4A01">
        <w:rPr>
          <w:rFonts w:ascii="Times New Roman" w:hAnsi="Times New Roman" w:cs="Times New Roman"/>
          <w:b/>
          <w:sz w:val="28"/>
          <w:szCs w:val="28"/>
        </w:rPr>
        <w:t>егистратора)</w:t>
      </w:r>
    </w:p>
    <w:p w14:paraId="60127514" w14:textId="77777777" w:rsidR="00A24378" w:rsidRPr="00FD55E3" w:rsidRDefault="00A24378" w:rsidP="00A24378">
      <w:pPr>
        <w:rPr>
          <w:rFonts w:ascii="Times New Roman" w:hAnsi="Times New Roman" w:cs="Times New Roman"/>
          <w:sz w:val="24"/>
          <w:szCs w:val="24"/>
        </w:rPr>
      </w:pPr>
      <w:r w:rsidRPr="00FD55E3">
        <w:rPr>
          <w:rFonts w:ascii="Times New Roman" w:hAnsi="Times New Roman" w:cs="Times New Roman"/>
          <w:sz w:val="24"/>
          <w:szCs w:val="24"/>
        </w:rPr>
        <w:t>В главном меню перейти в «Цитология» - «Журнал регистрации биоматериала»;</w:t>
      </w:r>
    </w:p>
    <w:p w14:paraId="3F2265A5" w14:textId="77777777" w:rsidR="00F40058" w:rsidRPr="00FD55E3" w:rsidRDefault="00A24378" w:rsidP="00A24378">
      <w:pPr>
        <w:rPr>
          <w:rFonts w:ascii="Times New Roman" w:hAnsi="Times New Roman" w:cs="Times New Roman"/>
          <w:sz w:val="24"/>
          <w:szCs w:val="24"/>
        </w:rPr>
      </w:pPr>
      <w:r w:rsidRPr="00FD55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9B44AF" wp14:editId="05F17A6B">
            <wp:extent cx="2194560" cy="13030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2666" cy="130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55E3">
        <w:rPr>
          <w:rFonts w:ascii="Times New Roman" w:hAnsi="Times New Roman" w:cs="Times New Roman"/>
          <w:b/>
          <w:sz w:val="24"/>
          <w:szCs w:val="24"/>
        </w:rPr>
        <w:br/>
      </w:r>
      <w:r w:rsidRPr="00FD55E3">
        <w:rPr>
          <w:rFonts w:ascii="Times New Roman" w:hAnsi="Times New Roman" w:cs="Times New Roman"/>
          <w:b/>
          <w:sz w:val="24"/>
          <w:szCs w:val="24"/>
        </w:rPr>
        <w:br/>
      </w:r>
      <w:r w:rsidR="00F40058" w:rsidRPr="00FD55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8D7B8E" wp14:editId="2A83C049">
            <wp:extent cx="5896051" cy="2699286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7416" cy="270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7146" w:rsidRPr="00FD55E3">
        <w:rPr>
          <w:rFonts w:ascii="Times New Roman" w:hAnsi="Times New Roman" w:cs="Times New Roman"/>
          <w:b/>
          <w:sz w:val="24"/>
          <w:szCs w:val="24"/>
        </w:rPr>
        <w:br/>
      </w:r>
      <w:r w:rsidR="00C311F1">
        <w:rPr>
          <w:rFonts w:ascii="Times New Roman" w:hAnsi="Times New Roman" w:cs="Times New Roman"/>
          <w:b/>
          <w:sz w:val="24"/>
          <w:szCs w:val="24"/>
        </w:rPr>
        <w:br/>
      </w:r>
      <w:r w:rsidR="00C311F1" w:rsidRPr="00FD55E3">
        <w:rPr>
          <w:rFonts w:ascii="Times New Roman" w:hAnsi="Times New Roman" w:cs="Times New Roman"/>
          <w:sz w:val="24"/>
          <w:szCs w:val="24"/>
        </w:rPr>
        <w:t>- В верхней части можно воспользоваться фильтром поиска и переключить рабочий лист;</w:t>
      </w:r>
      <w:r w:rsidR="00C311F1" w:rsidRPr="00FD55E3">
        <w:rPr>
          <w:rFonts w:ascii="Times New Roman" w:hAnsi="Times New Roman" w:cs="Times New Roman"/>
          <w:sz w:val="24"/>
          <w:szCs w:val="24"/>
        </w:rPr>
        <w:br/>
      </w:r>
      <w:r w:rsidR="00C311F1" w:rsidRPr="00FD55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F0B66C" wp14:editId="05D07E23">
            <wp:extent cx="5901856" cy="42793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132" cy="44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1F1">
        <w:rPr>
          <w:rFonts w:ascii="Times New Roman" w:hAnsi="Times New Roman" w:cs="Times New Roman"/>
          <w:sz w:val="24"/>
          <w:szCs w:val="24"/>
        </w:rPr>
        <w:br/>
      </w:r>
      <w:r w:rsidRPr="00FD55E3">
        <w:rPr>
          <w:rFonts w:ascii="Times New Roman" w:hAnsi="Times New Roman" w:cs="Times New Roman"/>
          <w:b/>
          <w:sz w:val="24"/>
          <w:szCs w:val="24"/>
        </w:rPr>
        <w:br/>
      </w:r>
      <w:r w:rsidRPr="00FD55E3">
        <w:rPr>
          <w:rFonts w:ascii="Times New Roman" w:hAnsi="Times New Roman" w:cs="Times New Roman"/>
          <w:sz w:val="24"/>
          <w:szCs w:val="24"/>
        </w:rPr>
        <w:t>Присутствует возможность:</w:t>
      </w:r>
      <w:r w:rsidRPr="00FD55E3">
        <w:rPr>
          <w:rFonts w:ascii="Times New Roman" w:hAnsi="Times New Roman" w:cs="Times New Roman"/>
          <w:sz w:val="24"/>
          <w:szCs w:val="24"/>
        </w:rPr>
        <w:br/>
        <w:t>1. Просмотреть одобренные случаи (подсвечиваются зеленым цветом);</w:t>
      </w:r>
      <w:r w:rsidRPr="00FD55E3">
        <w:rPr>
          <w:rFonts w:ascii="Times New Roman" w:hAnsi="Times New Roman" w:cs="Times New Roman"/>
          <w:sz w:val="24"/>
          <w:szCs w:val="24"/>
        </w:rPr>
        <w:br/>
        <w:t>2. Перегенерировать номер образца и распечатать (при наличии принтера ШК)</w:t>
      </w:r>
      <w:r w:rsidR="0091407F" w:rsidRPr="00FD55E3">
        <w:rPr>
          <w:rFonts w:ascii="Times New Roman" w:hAnsi="Times New Roman" w:cs="Times New Roman"/>
          <w:sz w:val="24"/>
          <w:szCs w:val="24"/>
        </w:rPr>
        <w:t>;</w:t>
      </w:r>
      <w:r w:rsidR="0091407F" w:rsidRPr="00FD55E3">
        <w:rPr>
          <w:rFonts w:ascii="Times New Roman" w:hAnsi="Times New Roman" w:cs="Times New Roman"/>
          <w:sz w:val="24"/>
          <w:szCs w:val="24"/>
        </w:rPr>
        <w:br/>
        <w:t>3. Изменить «Объем и описание» по образцу</w:t>
      </w:r>
      <w:r w:rsidR="0091407F" w:rsidRPr="00FF2068">
        <w:rPr>
          <w:rFonts w:ascii="Times New Roman" w:hAnsi="Times New Roman" w:cs="Times New Roman"/>
          <w:sz w:val="24"/>
          <w:szCs w:val="24"/>
        </w:rPr>
        <w:t>;</w:t>
      </w:r>
      <w:r w:rsidR="0091407F" w:rsidRPr="00FD55E3">
        <w:rPr>
          <w:rFonts w:ascii="Times New Roman" w:hAnsi="Times New Roman" w:cs="Times New Roman"/>
          <w:sz w:val="24"/>
          <w:szCs w:val="24"/>
        </w:rPr>
        <w:br/>
        <w:t>4. Просмотреть статус образца;</w:t>
      </w:r>
      <w:r w:rsidR="0091407F" w:rsidRPr="00FD55E3">
        <w:rPr>
          <w:rFonts w:ascii="Times New Roman" w:hAnsi="Times New Roman" w:cs="Times New Roman"/>
          <w:sz w:val="24"/>
          <w:szCs w:val="24"/>
        </w:rPr>
        <w:br/>
        <w:t>5. Выставить «Дату и время приемки» вручную. По умолчанию проставляется системное дата и время</w:t>
      </w:r>
      <w:r w:rsidR="0091407F" w:rsidRPr="00FF2068">
        <w:rPr>
          <w:rFonts w:ascii="Times New Roman" w:hAnsi="Times New Roman" w:cs="Times New Roman"/>
          <w:sz w:val="24"/>
          <w:szCs w:val="24"/>
        </w:rPr>
        <w:t>;</w:t>
      </w:r>
      <w:r w:rsidR="0091407F" w:rsidRPr="00FF2068">
        <w:rPr>
          <w:rFonts w:ascii="Times New Roman" w:hAnsi="Times New Roman" w:cs="Times New Roman"/>
          <w:sz w:val="24"/>
          <w:szCs w:val="24"/>
        </w:rPr>
        <w:br/>
      </w:r>
      <w:r w:rsidR="0091407F" w:rsidRPr="00FD55E3">
        <w:rPr>
          <w:rFonts w:ascii="Times New Roman" w:hAnsi="Times New Roman" w:cs="Times New Roman"/>
          <w:sz w:val="24"/>
          <w:szCs w:val="24"/>
        </w:rPr>
        <w:t>6. Принять образец. После принятия в колонке «Статус» изменится на «Доставлен в лабораторию»;</w:t>
      </w:r>
      <w:r w:rsidR="0091407F" w:rsidRPr="00FD55E3">
        <w:rPr>
          <w:rFonts w:ascii="Times New Roman" w:hAnsi="Times New Roman" w:cs="Times New Roman"/>
          <w:sz w:val="24"/>
          <w:szCs w:val="24"/>
        </w:rPr>
        <w:br/>
        <w:t>7. Выбраковать материал, для этого необходимо указать «Причину» и нажать на кнопку «Сохранить».</w:t>
      </w:r>
      <w:r w:rsidR="0091407F" w:rsidRPr="00FD55E3">
        <w:rPr>
          <w:rFonts w:ascii="Times New Roman" w:hAnsi="Times New Roman" w:cs="Times New Roman"/>
          <w:sz w:val="24"/>
          <w:szCs w:val="24"/>
        </w:rPr>
        <w:br/>
      </w:r>
      <w:r w:rsidR="0091407F" w:rsidRPr="00FD55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B90548" wp14:editId="720C6003">
            <wp:extent cx="5173980" cy="10292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2076" cy="104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0058" w:rsidRPr="00FD55E3">
        <w:rPr>
          <w:rFonts w:ascii="Times New Roman" w:hAnsi="Times New Roman" w:cs="Times New Roman"/>
          <w:sz w:val="24"/>
          <w:szCs w:val="24"/>
        </w:rPr>
        <w:br w:type="page"/>
      </w:r>
    </w:p>
    <w:p w14:paraId="25A23B91" w14:textId="77777777" w:rsidR="00A24378" w:rsidRPr="00FD55E3" w:rsidRDefault="00F40058" w:rsidP="00A24378">
      <w:pPr>
        <w:rPr>
          <w:rFonts w:ascii="Times New Roman" w:hAnsi="Times New Roman" w:cs="Times New Roman"/>
          <w:b/>
          <w:sz w:val="24"/>
          <w:szCs w:val="24"/>
        </w:rPr>
      </w:pPr>
      <w:r w:rsidRPr="00FD55E3">
        <w:rPr>
          <w:rFonts w:ascii="Times New Roman" w:hAnsi="Times New Roman" w:cs="Times New Roman"/>
          <w:sz w:val="24"/>
          <w:szCs w:val="24"/>
        </w:rPr>
        <w:lastRenderedPageBreak/>
        <w:t>8. При нажатии на кнопку «Печать» откроется окно</w:t>
      </w:r>
      <w:r w:rsidR="00B74EE7">
        <w:rPr>
          <w:rFonts w:ascii="Times New Roman" w:hAnsi="Times New Roman" w:cs="Times New Roman"/>
          <w:sz w:val="24"/>
          <w:szCs w:val="24"/>
        </w:rPr>
        <w:t>, где необходимо выбрать пункт «Выбрать по датам доставки в лабораторию», проставить даты и нажать на кнопку «Просмотр».</w:t>
      </w:r>
      <w:r w:rsidRPr="00FD55E3">
        <w:rPr>
          <w:rFonts w:ascii="Times New Roman" w:hAnsi="Times New Roman" w:cs="Times New Roman"/>
          <w:sz w:val="24"/>
          <w:szCs w:val="24"/>
        </w:rPr>
        <w:t xml:space="preserve"> </w:t>
      </w:r>
      <w:r w:rsidR="00B74EE7">
        <w:rPr>
          <w:rFonts w:ascii="Times New Roman" w:hAnsi="Times New Roman" w:cs="Times New Roman"/>
          <w:sz w:val="24"/>
          <w:szCs w:val="24"/>
        </w:rPr>
        <w:t>Сформируется отчет</w:t>
      </w:r>
      <w:r w:rsidRPr="00FD55E3">
        <w:rPr>
          <w:rFonts w:ascii="Times New Roman" w:hAnsi="Times New Roman" w:cs="Times New Roman"/>
          <w:sz w:val="24"/>
          <w:szCs w:val="24"/>
        </w:rPr>
        <w:t xml:space="preserve"> «Журнал регистрации поступления биоматериала»</w:t>
      </w:r>
      <w:r w:rsidR="00B74EE7">
        <w:rPr>
          <w:rFonts w:ascii="Times New Roman" w:hAnsi="Times New Roman" w:cs="Times New Roman"/>
          <w:sz w:val="24"/>
          <w:szCs w:val="24"/>
        </w:rPr>
        <w:t xml:space="preserve"> с возможностью печати</w:t>
      </w:r>
      <w:r w:rsidRPr="00FD55E3">
        <w:rPr>
          <w:rFonts w:ascii="Times New Roman" w:hAnsi="Times New Roman" w:cs="Times New Roman"/>
          <w:sz w:val="24"/>
          <w:szCs w:val="24"/>
        </w:rPr>
        <w:t>.</w:t>
      </w:r>
      <w:r w:rsidRPr="00FD55E3">
        <w:rPr>
          <w:rFonts w:ascii="Times New Roman" w:hAnsi="Times New Roman" w:cs="Times New Roman"/>
          <w:sz w:val="24"/>
          <w:szCs w:val="24"/>
        </w:rPr>
        <w:br/>
      </w:r>
      <w:r w:rsidRPr="00FD55E3">
        <w:rPr>
          <w:rFonts w:ascii="Times New Roman" w:hAnsi="Times New Roman" w:cs="Times New Roman"/>
          <w:sz w:val="24"/>
          <w:szCs w:val="24"/>
        </w:rPr>
        <w:br/>
      </w:r>
      <w:r w:rsidRPr="00FD55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CC5085" wp14:editId="1789355A">
            <wp:extent cx="5857586" cy="2681675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586" cy="26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3EE3C" w14:textId="77777777" w:rsidR="00A24378" w:rsidRPr="00FD55E3" w:rsidRDefault="00FD55E3" w:rsidP="00F4005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C67555A" w14:textId="77777777" w:rsidR="00A24378" w:rsidRPr="00FF2068" w:rsidRDefault="00A24378" w:rsidP="00A243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2068">
        <w:rPr>
          <w:rFonts w:ascii="Times New Roman" w:hAnsi="Times New Roman" w:cs="Times New Roman"/>
          <w:b/>
          <w:sz w:val="28"/>
          <w:szCs w:val="28"/>
        </w:rPr>
        <w:lastRenderedPageBreak/>
        <w:t>Рабочий лист (</w:t>
      </w:r>
      <w:r w:rsidR="00FF2068" w:rsidRPr="00FF2068">
        <w:rPr>
          <w:rFonts w:ascii="Times New Roman" w:hAnsi="Times New Roman" w:cs="Times New Roman"/>
          <w:b/>
          <w:sz w:val="28"/>
          <w:szCs w:val="28"/>
        </w:rPr>
        <w:t>Внесение результатов врачом лаборатории</w:t>
      </w:r>
      <w:r w:rsidRPr="00FF2068">
        <w:rPr>
          <w:rFonts w:ascii="Times New Roman" w:hAnsi="Times New Roman" w:cs="Times New Roman"/>
          <w:b/>
          <w:sz w:val="28"/>
          <w:szCs w:val="28"/>
        </w:rPr>
        <w:t>)</w:t>
      </w:r>
    </w:p>
    <w:p w14:paraId="53424A91" w14:textId="77777777" w:rsidR="00412FC5" w:rsidRPr="00FD55E3" w:rsidRDefault="00A24378" w:rsidP="00F57664">
      <w:pPr>
        <w:rPr>
          <w:rFonts w:ascii="Times New Roman" w:hAnsi="Times New Roman" w:cs="Times New Roman"/>
          <w:sz w:val="24"/>
          <w:szCs w:val="24"/>
        </w:rPr>
      </w:pPr>
      <w:r w:rsidRPr="00FD55E3">
        <w:rPr>
          <w:rFonts w:ascii="Times New Roman" w:hAnsi="Times New Roman" w:cs="Times New Roman"/>
          <w:sz w:val="24"/>
          <w:szCs w:val="24"/>
        </w:rPr>
        <w:t>В главном меню перейти в «Цитология» - «Рабочий лист»;</w:t>
      </w:r>
      <w:r w:rsidRPr="00FD55E3">
        <w:rPr>
          <w:rFonts w:ascii="Times New Roman" w:hAnsi="Times New Roman" w:cs="Times New Roman"/>
          <w:sz w:val="24"/>
          <w:szCs w:val="24"/>
        </w:rPr>
        <w:br/>
      </w:r>
      <w:r w:rsidRPr="00FD55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8DC38D" wp14:editId="6393B058">
            <wp:extent cx="2126672" cy="117043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46810" cy="118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69B9" w:rsidRPr="00FD55E3">
        <w:rPr>
          <w:rFonts w:ascii="Times New Roman" w:hAnsi="Times New Roman" w:cs="Times New Roman"/>
          <w:sz w:val="24"/>
          <w:szCs w:val="24"/>
        </w:rPr>
        <w:br/>
      </w:r>
      <w:r w:rsidR="000669B9" w:rsidRPr="00FD55E3">
        <w:rPr>
          <w:rFonts w:ascii="Times New Roman" w:hAnsi="Times New Roman" w:cs="Times New Roman"/>
          <w:sz w:val="24"/>
          <w:szCs w:val="24"/>
        </w:rPr>
        <w:br/>
      </w:r>
      <w:r w:rsidR="00412FC5" w:rsidRPr="00FD55E3">
        <w:rPr>
          <w:rFonts w:ascii="Times New Roman" w:hAnsi="Times New Roman" w:cs="Times New Roman"/>
          <w:sz w:val="24"/>
          <w:szCs w:val="24"/>
        </w:rPr>
        <w:t xml:space="preserve">1. </w:t>
      </w:r>
      <w:r w:rsidR="000669B9" w:rsidRPr="00FD55E3">
        <w:rPr>
          <w:rFonts w:ascii="Times New Roman" w:hAnsi="Times New Roman" w:cs="Times New Roman"/>
          <w:sz w:val="24"/>
          <w:szCs w:val="24"/>
        </w:rPr>
        <w:t>В верхней части можно воспользоваться фильтром поиска и переключить рабочий лист;</w:t>
      </w:r>
      <w:r w:rsidR="000669B9" w:rsidRPr="00FD55E3">
        <w:rPr>
          <w:rFonts w:ascii="Times New Roman" w:hAnsi="Times New Roman" w:cs="Times New Roman"/>
          <w:sz w:val="24"/>
          <w:szCs w:val="24"/>
        </w:rPr>
        <w:br/>
      </w:r>
      <w:r w:rsidR="000669B9" w:rsidRPr="00FD55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E0FBAF" wp14:editId="4D7834AA">
            <wp:extent cx="5885272" cy="435255"/>
            <wp:effectExtent l="0" t="0" r="127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250" cy="44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2FC5" w:rsidRPr="00FD55E3">
        <w:rPr>
          <w:rFonts w:ascii="Times New Roman" w:hAnsi="Times New Roman" w:cs="Times New Roman"/>
          <w:sz w:val="24"/>
          <w:szCs w:val="24"/>
        </w:rPr>
        <w:br/>
      </w:r>
      <w:r w:rsidR="000669B9" w:rsidRPr="00FD55E3">
        <w:rPr>
          <w:rFonts w:ascii="Times New Roman" w:hAnsi="Times New Roman" w:cs="Times New Roman"/>
          <w:sz w:val="24"/>
          <w:szCs w:val="24"/>
        </w:rPr>
        <w:br/>
      </w:r>
      <w:r w:rsidR="00F57664" w:rsidRPr="00FD55E3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412FC5" w:rsidRPr="00FD55E3">
        <w:rPr>
          <w:rFonts w:ascii="Times New Roman" w:hAnsi="Times New Roman" w:cs="Times New Roman"/>
          <w:b/>
          <w:sz w:val="24"/>
          <w:szCs w:val="24"/>
        </w:rPr>
        <w:t>Вкладка «Сведения»</w:t>
      </w:r>
    </w:p>
    <w:p w14:paraId="313373AB" w14:textId="77777777" w:rsidR="005F17C3" w:rsidRPr="00FD55E3" w:rsidRDefault="00D82160" w:rsidP="00412FC5">
      <w:pPr>
        <w:rPr>
          <w:rFonts w:ascii="Times New Roman" w:hAnsi="Times New Roman" w:cs="Times New Roman"/>
          <w:sz w:val="24"/>
          <w:szCs w:val="24"/>
        </w:rPr>
      </w:pPr>
      <w:r w:rsidRPr="00FD55E3">
        <w:rPr>
          <w:rFonts w:ascii="Times New Roman" w:hAnsi="Times New Roman" w:cs="Times New Roman"/>
          <w:sz w:val="24"/>
          <w:szCs w:val="24"/>
        </w:rPr>
        <w:t>Присутствует</w:t>
      </w:r>
      <w:r w:rsidR="00412FC5" w:rsidRPr="00FD55E3">
        <w:rPr>
          <w:rFonts w:ascii="Times New Roman" w:hAnsi="Times New Roman" w:cs="Times New Roman"/>
          <w:sz w:val="24"/>
          <w:szCs w:val="24"/>
        </w:rPr>
        <w:t xml:space="preserve"> возможность:</w:t>
      </w:r>
      <w:r w:rsidR="00412FC5" w:rsidRPr="00FD55E3">
        <w:rPr>
          <w:rFonts w:ascii="Times New Roman" w:hAnsi="Times New Roman" w:cs="Times New Roman"/>
          <w:sz w:val="24"/>
          <w:szCs w:val="24"/>
        </w:rPr>
        <w:br/>
        <w:t>- Просмотр информации по пациенту и образцам;</w:t>
      </w:r>
      <w:r w:rsidR="00412FC5" w:rsidRPr="00FD55E3">
        <w:rPr>
          <w:rFonts w:ascii="Times New Roman" w:hAnsi="Times New Roman" w:cs="Times New Roman"/>
          <w:sz w:val="24"/>
          <w:szCs w:val="24"/>
        </w:rPr>
        <w:br/>
        <w:t>- Просмотр и печать направления;</w:t>
      </w:r>
      <w:r w:rsidR="00412FC5" w:rsidRPr="00FD55E3">
        <w:rPr>
          <w:rFonts w:ascii="Times New Roman" w:hAnsi="Times New Roman" w:cs="Times New Roman"/>
          <w:sz w:val="24"/>
          <w:szCs w:val="24"/>
        </w:rPr>
        <w:br/>
        <w:t>- Просмотр Историю заболевания пациента.</w:t>
      </w:r>
      <w:r w:rsidR="00412FC5" w:rsidRPr="00FD55E3">
        <w:rPr>
          <w:rFonts w:ascii="Times New Roman" w:hAnsi="Times New Roman" w:cs="Times New Roman"/>
          <w:sz w:val="24"/>
          <w:szCs w:val="24"/>
        </w:rPr>
        <w:br/>
      </w:r>
      <w:r w:rsidR="00292182" w:rsidRPr="00FD55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37DAAB" wp14:editId="6FB2F2FB">
            <wp:extent cx="5928150" cy="2950540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150" cy="29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6E6" w:rsidRPr="00FD55E3">
        <w:rPr>
          <w:rFonts w:ascii="Times New Roman" w:hAnsi="Times New Roman" w:cs="Times New Roman"/>
          <w:sz w:val="24"/>
          <w:szCs w:val="24"/>
        </w:rPr>
        <w:br w:type="page"/>
      </w:r>
    </w:p>
    <w:p w14:paraId="1DE93C8B" w14:textId="77777777" w:rsidR="00412FC5" w:rsidRPr="00FD55E3" w:rsidRDefault="005F17C3" w:rsidP="005F17C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FD55E3">
        <w:rPr>
          <w:rFonts w:ascii="Times New Roman" w:hAnsi="Times New Roman" w:cs="Times New Roman"/>
          <w:b/>
          <w:sz w:val="24"/>
          <w:szCs w:val="24"/>
        </w:rPr>
        <w:lastRenderedPageBreak/>
        <w:t>Вкладка «Макроописание»</w:t>
      </w:r>
    </w:p>
    <w:p w14:paraId="17C456AC" w14:textId="77777777" w:rsidR="005F17C3" w:rsidRPr="00FD55E3" w:rsidRDefault="00CE597E" w:rsidP="00292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F17C3" w:rsidRPr="00FD55E3">
        <w:rPr>
          <w:rFonts w:ascii="Times New Roman" w:hAnsi="Times New Roman" w:cs="Times New Roman"/>
          <w:sz w:val="24"/>
          <w:szCs w:val="24"/>
        </w:rPr>
        <w:t>Присутствует возможность написать «Макроскопическое описание» воспользовавшись текстовыми шаблонами. При добавлении информации из шаблонов можно менять текст и вводить вручную</w:t>
      </w:r>
      <w:r w:rsidR="00D82160" w:rsidRPr="00FD55E3">
        <w:rPr>
          <w:rFonts w:ascii="Times New Roman" w:hAnsi="Times New Roman" w:cs="Times New Roman"/>
          <w:sz w:val="24"/>
          <w:szCs w:val="24"/>
        </w:rPr>
        <w:t xml:space="preserve">. </w:t>
      </w:r>
      <w:r w:rsidR="00D82160" w:rsidRPr="00FD55E3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*</w:t>
      </w:r>
      <w:r w:rsidR="00C64813" w:rsidRPr="00FD55E3">
        <w:rPr>
          <w:rFonts w:ascii="Times New Roman" w:hAnsi="Times New Roman" w:cs="Times New Roman"/>
          <w:sz w:val="24"/>
          <w:szCs w:val="24"/>
        </w:rPr>
        <w:t xml:space="preserve"> </w:t>
      </w:r>
      <w:r w:rsidR="00D82160" w:rsidRPr="00FD55E3">
        <w:rPr>
          <w:rFonts w:ascii="Times New Roman" w:hAnsi="Times New Roman" w:cs="Times New Roman"/>
          <w:sz w:val="24"/>
          <w:szCs w:val="24"/>
        </w:rPr>
        <w:t xml:space="preserve">Данное окно является обязательным для заполнения, для одобрения случая необходимо минимум ввести в поле </w:t>
      </w:r>
      <w:r w:rsidR="00C64813" w:rsidRPr="00FD55E3">
        <w:rPr>
          <w:rFonts w:ascii="Times New Roman" w:hAnsi="Times New Roman" w:cs="Times New Roman"/>
          <w:sz w:val="24"/>
          <w:szCs w:val="24"/>
        </w:rPr>
        <w:t xml:space="preserve">минимум </w:t>
      </w:r>
      <w:r w:rsidR="00D82160" w:rsidRPr="00FD55E3">
        <w:rPr>
          <w:rFonts w:ascii="Times New Roman" w:hAnsi="Times New Roman" w:cs="Times New Roman"/>
          <w:sz w:val="24"/>
          <w:szCs w:val="24"/>
        </w:rPr>
        <w:t>3 символа</w:t>
      </w:r>
      <w:r w:rsidR="005F17C3" w:rsidRPr="00FD55E3">
        <w:rPr>
          <w:rFonts w:ascii="Times New Roman" w:hAnsi="Times New Roman" w:cs="Times New Roman"/>
          <w:sz w:val="24"/>
          <w:szCs w:val="24"/>
        </w:rPr>
        <w:t>;</w:t>
      </w:r>
    </w:p>
    <w:p w14:paraId="623DC479" w14:textId="77777777" w:rsidR="005F17C3" w:rsidRPr="00FD55E3" w:rsidRDefault="005F17C3" w:rsidP="005F17C3">
      <w:pPr>
        <w:rPr>
          <w:rFonts w:ascii="Times New Roman" w:hAnsi="Times New Roman" w:cs="Times New Roman"/>
          <w:sz w:val="24"/>
          <w:szCs w:val="24"/>
        </w:rPr>
      </w:pPr>
      <w:r w:rsidRPr="00FD55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9791EC" wp14:editId="3B3F39FC">
            <wp:extent cx="5722936" cy="2848461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936" cy="284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73470" w14:textId="77777777" w:rsidR="003D339A" w:rsidRPr="00FD55E3" w:rsidRDefault="003D339A" w:rsidP="005F17C3">
      <w:pPr>
        <w:rPr>
          <w:rFonts w:ascii="Times New Roman" w:hAnsi="Times New Roman" w:cs="Times New Roman"/>
          <w:sz w:val="24"/>
          <w:szCs w:val="24"/>
        </w:rPr>
      </w:pPr>
    </w:p>
    <w:p w14:paraId="0793AEC4" w14:textId="77777777" w:rsidR="003D339A" w:rsidRPr="00FD55E3" w:rsidRDefault="003D339A" w:rsidP="003D339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D55E3">
        <w:rPr>
          <w:rFonts w:ascii="Times New Roman" w:hAnsi="Times New Roman" w:cs="Times New Roman"/>
          <w:b/>
          <w:sz w:val="24"/>
          <w:szCs w:val="24"/>
        </w:rPr>
        <w:t>Вкладка «Приложения»</w:t>
      </w:r>
    </w:p>
    <w:p w14:paraId="47A45544" w14:textId="77777777" w:rsidR="003D339A" w:rsidRPr="00FD55E3" w:rsidRDefault="003D339A" w:rsidP="003D339A">
      <w:pPr>
        <w:rPr>
          <w:rFonts w:ascii="Times New Roman" w:hAnsi="Times New Roman" w:cs="Times New Roman"/>
          <w:sz w:val="24"/>
          <w:szCs w:val="24"/>
        </w:rPr>
      </w:pPr>
      <w:r w:rsidRPr="00FD55E3">
        <w:rPr>
          <w:rFonts w:ascii="Times New Roman" w:hAnsi="Times New Roman" w:cs="Times New Roman"/>
          <w:sz w:val="24"/>
          <w:szCs w:val="24"/>
        </w:rPr>
        <w:t>Присутствует возможность:</w:t>
      </w:r>
      <w:r w:rsidRPr="00FD55E3">
        <w:rPr>
          <w:rFonts w:ascii="Times New Roman" w:hAnsi="Times New Roman" w:cs="Times New Roman"/>
          <w:sz w:val="24"/>
          <w:szCs w:val="24"/>
        </w:rPr>
        <w:br/>
        <w:t>- Добавить файл (например, фотографию с микроскопа или документ). При нажатии правой кнопкой мыши выбрать пункт «Добавить»;</w:t>
      </w:r>
      <w:r w:rsidRPr="00FD55E3">
        <w:rPr>
          <w:rFonts w:ascii="Times New Roman" w:hAnsi="Times New Roman" w:cs="Times New Roman"/>
          <w:sz w:val="24"/>
          <w:szCs w:val="24"/>
        </w:rPr>
        <w:br/>
      </w:r>
      <w:r w:rsidRPr="00FD55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556152" wp14:editId="048A6CAF">
            <wp:extent cx="5359892" cy="168488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892" cy="168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55E3">
        <w:rPr>
          <w:rFonts w:ascii="Times New Roman" w:hAnsi="Times New Roman" w:cs="Times New Roman"/>
          <w:sz w:val="24"/>
          <w:szCs w:val="24"/>
        </w:rPr>
        <w:br w:type="page"/>
      </w:r>
    </w:p>
    <w:p w14:paraId="0667F729" w14:textId="77777777" w:rsidR="003D339A" w:rsidRPr="00FD55E3" w:rsidRDefault="003D339A" w:rsidP="003D339A">
      <w:pPr>
        <w:rPr>
          <w:rFonts w:ascii="Times New Roman" w:hAnsi="Times New Roman" w:cs="Times New Roman"/>
          <w:sz w:val="24"/>
          <w:szCs w:val="24"/>
        </w:rPr>
      </w:pPr>
      <w:r w:rsidRPr="00FD55E3">
        <w:rPr>
          <w:rFonts w:ascii="Times New Roman" w:hAnsi="Times New Roman" w:cs="Times New Roman"/>
          <w:sz w:val="24"/>
          <w:szCs w:val="24"/>
        </w:rPr>
        <w:lastRenderedPageBreak/>
        <w:t>- Для того чтобы добавить файл необходимо выбрать «Материал» (образец), нажать на ссылку «Выбрать…»;</w:t>
      </w:r>
    </w:p>
    <w:p w14:paraId="5D81911F" w14:textId="77777777" w:rsidR="003D339A" w:rsidRPr="00FD55E3" w:rsidRDefault="003D339A" w:rsidP="003D339A">
      <w:pPr>
        <w:rPr>
          <w:rFonts w:ascii="Times New Roman" w:hAnsi="Times New Roman" w:cs="Times New Roman"/>
          <w:sz w:val="24"/>
          <w:szCs w:val="24"/>
        </w:rPr>
      </w:pPr>
      <w:r w:rsidRPr="00FD55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57F88E" wp14:editId="6B45B3CB">
            <wp:extent cx="5236442" cy="3685540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442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55E3">
        <w:rPr>
          <w:rFonts w:ascii="Times New Roman" w:hAnsi="Times New Roman" w:cs="Times New Roman"/>
          <w:sz w:val="24"/>
          <w:szCs w:val="24"/>
        </w:rPr>
        <w:br/>
      </w:r>
    </w:p>
    <w:p w14:paraId="4EA93910" w14:textId="77777777" w:rsidR="003D339A" w:rsidRPr="00FD55E3" w:rsidRDefault="003D339A" w:rsidP="003D339A">
      <w:pPr>
        <w:rPr>
          <w:rFonts w:ascii="Times New Roman" w:hAnsi="Times New Roman" w:cs="Times New Roman"/>
          <w:sz w:val="24"/>
          <w:szCs w:val="24"/>
        </w:rPr>
      </w:pPr>
      <w:r w:rsidRPr="00FD55E3">
        <w:rPr>
          <w:rFonts w:ascii="Times New Roman" w:hAnsi="Times New Roman" w:cs="Times New Roman"/>
          <w:sz w:val="24"/>
          <w:szCs w:val="24"/>
        </w:rPr>
        <w:t>- После добавления файла нажать на кнопку «Сохранить»;</w:t>
      </w:r>
    </w:p>
    <w:p w14:paraId="4CFEFCBE" w14:textId="77777777" w:rsidR="00361101" w:rsidRPr="00FD55E3" w:rsidRDefault="003D339A" w:rsidP="003D339A">
      <w:pPr>
        <w:rPr>
          <w:rFonts w:ascii="Times New Roman" w:hAnsi="Times New Roman" w:cs="Times New Roman"/>
          <w:sz w:val="24"/>
          <w:szCs w:val="24"/>
        </w:rPr>
      </w:pPr>
      <w:r w:rsidRPr="00FD55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F4EEE4" wp14:editId="47BA47DB">
            <wp:extent cx="4102205" cy="2855457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205" cy="285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2EE5F" w14:textId="51A2584C" w:rsidR="00361101" w:rsidRPr="00FD55E3" w:rsidRDefault="00361101" w:rsidP="00361101">
      <w:pPr>
        <w:rPr>
          <w:rFonts w:ascii="Times New Roman" w:hAnsi="Times New Roman" w:cs="Times New Roman"/>
          <w:sz w:val="24"/>
          <w:szCs w:val="24"/>
        </w:rPr>
      </w:pPr>
      <w:r w:rsidRPr="00FD55E3">
        <w:rPr>
          <w:rFonts w:ascii="Times New Roman" w:hAnsi="Times New Roman" w:cs="Times New Roman"/>
          <w:sz w:val="24"/>
          <w:szCs w:val="24"/>
        </w:rPr>
        <w:t>- Для того чтобы скачать файл необходимо в столбце «Документ» нажать ссылку «Скачать».</w:t>
      </w:r>
    </w:p>
    <w:p w14:paraId="55EF9B2F" w14:textId="77777777" w:rsidR="00361101" w:rsidRPr="00FD55E3" w:rsidRDefault="00361101" w:rsidP="003D339A">
      <w:pPr>
        <w:rPr>
          <w:rFonts w:ascii="Times New Roman" w:hAnsi="Times New Roman" w:cs="Times New Roman"/>
          <w:sz w:val="24"/>
          <w:szCs w:val="24"/>
        </w:rPr>
      </w:pPr>
      <w:r w:rsidRPr="00FD55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786587" wp14:editId="64289935">
            <wp:extent cx="3967423" cy="938530"/>
            <wp:effectExtent l="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7423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55E3">
        <w:rPr>
          <w:rFonts w:ascii="Times New Roman" w:hAnsi="Times New Roman" w:cs="Times New Roman"/>
          <w:sz w:val="24"/>
          <w:szCs w:val="24"/>
        </w:rPr>
        <w:br w:type="page"/>
      </w:r>
    </w:p>
    <w:p w14:paraId="642150D5" w14:textId="77777777" w:rsidR="00361101" w:rsidRPr="00FD55E3" w:rsidRDefault="00361101" w:rsidP="0036110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FD55E3">
        <w:rPr>
          <w:rFonts w:ascii="Times New Roman" w:hAnsi="Times New Roman" w:cs="Times New Roman"/>
          <w:b/>
          <w:sz w:val="24"/>
          <w:szCs w:val="24"/>
        </w:rPr>
        <w:lastRenderedPageBreak/>
        <w:t>Вкладка «Образцы»</w:t>
      </w:r>
    </w:p>
    <w:p w14:paraId="6D26F7C2" w14:textId="77777777" w:rsidR="00361101" w:rsidRPr="00FD55E3" w:rsidRDefault="00361101" w:rsidP="00361101">
      <w:pPr>
        <w:rPr>
          <w:rFonts w:ascii="Times New Roman" w:hAnsi="Times New Roman" w:cs="Times New Roman"/>
          <w:sz w:val="24"/>
          <w:szCs w:val="24"/>
        </w:rPr>
      </w:pPr>
      <w:r w:rsidRPr="00FD55E3">
        <w:rPr>
          <w:rFonts w:ascii="Times New Roman" w:hAnsi="Times New Roman" w:cs="Times New Roman"/>
          <w:sz w:val="24"/>
          <w:szCs w:val="24"/>
        </w:rPr>
        <w:t>- Для добавления описания к стеклу необходимо нажать на кнопку «Добавить». После ввода текста нажать на кнопку «Сохранить»;</w:t>
      </w:r>
      <w:r w:rsidRPr="00FD55E3">
        <w:rPr>
          <w:rFonts w:ascii="Times New Roman" w:hAnsi="Times New Roman" w:cs="Times New Roman"/>
          <w:b/>
          <w:sz w:val="24"/>
          <w:szCs w:val="24"/>
        </w:rPr>
        <w:br/>
      </w:r>
      <w:r w:rsidRPr="00FD55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288876" wp14:editId="23C1FD8C">
            <wp:extent cx="4379766" cy="1567815"/>
            <wp:effectExtent l="0" t="0" r="19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126" cy="157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1483" w:rsidRPr="00FD55E3">
        <w:rPr>
          <w:rFonts w:ascii="Times New Roman" w:hAnsi="Times New Roman" w:cs="Times New Roman"/>
          <w:sz w:val="24"/>
          <w:szCs w:val="24"/>
        </w:rPr>
        <w:br/>
      </w:r>
    </w:p>
    <w:p w14:paraId="0AFBBB66" w14:textId="77777777" w:rsidR="00361101" w:rsidRPr="00FD55E3" w:rsidRDefault="004E2321" w:rsidP="00361101">
      <w:pPr>
        <w:rPr>
          <w:rFonts w:ascii="Times New Roman" w:hAnsi="Times New Roman" w:cs="Times New Roman"/>
          <w:sz w:val="24"/>
          <w:szCs w:val="24"/>
        </w:rPr>
      </w:pPr>
      <w:r w:rsidRPr="00FD55E3">
        <w:rPr>
          <w:rFonts w:ascii="Times New Roman" w:hAnsi="Times New Roman" w:cs="Times New Roman"/>
          <w:sz w:val="24"/>
          <w:szCs w:val="24"/>
        </w:rPr>
        <w:t xml:space="preserve">- </w:t>
      </w:r>
      <w:r w:rsidR="00361101" w:rsidRPr="00FD55E3">
        <w:rPr>
          <w:rFonts w:ascii="Times New Roman" w:hAnsi="Times New Roman" w:cs="Times New Roman"/>
          <w:sz w:val="24"/>
          <w:szCs w:val="24"/>
        </w:rPr>
        <w:t>Присутствует возможность Добавить / Удалить / Выбраковать образец. При нажатии на кнопку «Добавить»</w:t>
      </w:r>
      <w:r w:rsidRPr="00FD55E3">
        <w:rPr>
          <w:rFonts w:ascii="Times New Roman" w:hAnsi="Times New Roman" w:cs="Times New Roman"/>
          <w:sz w:val="24"/>
          <w:szCs w:val="24"/>
        </w:rPr>
        <w:t>;</w:t>
      </w:r>
    </w:p>
    <w:p w14:paraId="7650FD83" w14:textId="77777777" w:rsidR="00361101" w:rsidRPr="00FD55E3" w:rsidRDefault="00361101" w:rsidP="00361101">
      <w:pPr>
        <w:rPr>
          <w:rFonts w:ascii="Times New Roman" w:hAnsi="Times New Roman" w:cs="Times New Roman"/>
          <w:b/>
          <w:sz w:val="24"/>
          <w:szCs w:val="24"/>
        </w:rPr>
      </w:pPr>
      <w:r w:rsidRPr="00FD55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95AB4F" wp14:editId="5A55AC5B">
            <wp:extent cx="4748739" cy="1120775"/>
            <wp:effectExtent l="0" t="0" r="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739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1483" w:rsidRPr="00FD55E3">
        <w:rPr>
          <w:rFonts w:ascii="Times New Roman" w:hAnsi="Times New Roman" w:cs="Times New Roman"/>
          <w:b/>
          <w:sz w:val="24"/>
          <w:szCs w:val="24"/>
        </w:rPr>
        <w:br/>
      </w:r>
    </w:p>
    <w:p w14:paraId="1C1A730B" w14:textId="77777777" w:rsidR="00361101" w:rsidRPr="00FD55E3" w:rsidRDefault="00361101" w:rsidP="00361101">
      <w:pPr>
        <w:rPr>
          <w:rFonts w:ascii="Times New Roman" w:hAnsi="Times New Roman" w:cs="Times New Roman"/>
          <w:b/>
          <w:sz w:val="24"/>
          <w:szCs w:val="24"/>
        </w:rPr>
      </w:pPr>
      <w:r w:rsidRPr="00FD55E3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FD55E3">
        <w:rPr>
          <w:rFonts w:ascii="Times New Roman" w:hAnsi="Times New Roman" w:cs="Times New Roman"/>
          <w:sz w:val="24"/>
          <w:szCs w:val="24"/>
        </w:rPr>
        <w:t>Открывается окно «Дозаказ к случаю», в котором можно сгенерировать номер образца и распеча</w:t>
      </w:r>
      <w:r w:rsidR="004E2321" w:rsidRPr="00FD55E3">
        <w:rPr>
          <w:rFonts w:ascii="Times New Roman" w:hAnsi="Times New Roman" w:cs="Times New Roman"/>
          <w:sz w:val="24"/>
          <w:szCs w:val="24"/>
        </w:rPr>
        <w:t>тать ШК (при наличии принтера);</w:t>
      </w:r>
    </w:p>
    <w:p w14:paraId="3DBC2891" w14:textId="77777777" w:rsidR="00361101" w:rsidRPr="00FD55E3" w:rsidRDefault="004E2321" w:rsidP="00361101">
      <w:pPr>
        <w:rPr>
          <w:rFonts w:ascii="Times New Roman" w:hAnsi="Times New Roman" w:cs="Times New Roman"/>
          <w:b/>
          <w:sz w:val="24"/>
          <w:szCs w:val="24"/>
        </w:rPr>
      </w:pPr>
      <w:r w:rsidRPr="00FD55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8AE9CF" wp14:editId="3D755BF5">
            <wp:extent cx="3612513" cy="1983421"/>
            <wp:effectExtent l="0" t="0" r="762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513" cy="198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55E3">
        <w:rPr>
          <w:rFonts w:ascii="Times New Roman" w:hAnsi="Times New Roman" w:cs="Times New Roman"/>
          <w:sz w:val="24"/>
          <w:szCs w:val="24"/>
        </w:rPr>
        <w:br/>
      </w:r>
      <w:r w:rsidR="00D51483" w:rsidRPr="00FD55E3">
        <w:rPr>
          <w:rFonts w:ascii="Times New Roman" w:hAnsi="Times New Roman" w:cs="Times New Roman"/>
          <w:b/>
          <w:sz w:val="24"/>
          <w:szCs w:val="24"/>
        </w:rPr>
        <w:br w:type="page"/>
      </w:r>
      <w:r w:rsidRPr="00FD55E3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361101" w:rsidRPr="00FD55E3">
        <w:rPr>
          <w:rFonts w:ascii="Times New Roman" w:hAnsi="Times New Roman" w:cs="Times New Roman"/>
          <w:sz w:val="24"/>
          <w:szCs w:val="24"/>
        </w:rPr>
        <w:t>При необходимости можно изменить исследование</w:t>
      </w:r>
      <w:r w:rsidRPr="00FD55E3">
        <w:rPr>
          <w:rFonts w:ascii="Times New Roman" w:hAnsi="Times New Roman" w:cs="Times New Roman"/>
          <w:sz w:val="24"/>
          <w:szCs w:val="24"/>
        </w:rPr>
        <w:t xml:space="preserve"> (добавить окраску)</w:t>
      </w:r>
      <w:r w:rsidR="00361101" w:rsidRPr="00FD55E3">
        <w:rPr>
          <w:rFonts w:ascii="Times New Roman" w:hAnsi="Times New Roman" w:cs="Times New Roman"/>
          <w:sz w:val="24"/>
          <w:szCs w:val="24"/>
        </w:rPr>
        <w:t>, для этого требуется нажать на зеленую иконку «плюс»;</w:t>
      </w:r>
      <w:r w:rsidR="00361101" w:rsidRPr="00FD55E3">
        <w:rPr>
          <w:rFonts w:ascii="Times New Roman" w:hAnsi="Times New Roman" w:cs="Times New Roman"/>
          <w:sz w:val="24"/>
          <w:szCs w:val="24"/>
        </w:rPr>
        <w:br/>
      </w:r>
      <w:r w:rsidR="00361101" w:rsidRPr="00FD55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D24971" wp14:editId="03FBD256">
            <wp:extent cx="3768853" cy="2092393"/>
            <wp:effectExtent l="0" t="0" r="3175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853" cy="209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1101" w:rsidRPr="00FD55E3">
        <w:rPr>
          <w:rFonts w:ascii="Times New Roman" w:hAnsi="Times New Roman" w:cs="Times New Roman"/>
          <w:sz w:val="24"/>
          <w:szCs w:val="24"/>
        </w:rPr>
        <w:br/>
      </w:r>
      <w:r w:rsidR="00361101" w:rsidRPr="00FD55E3">
        <w:rPr>
          <w:rFonts w:ascii="Times New Roman" w:hAnsi="Times New Roman" w:cs="Times New Roman"/>
          <w:sz w:val="24"/>
          <w:szCs w:val="24"/>
        </w:rPr>
        <w:br/>
        <w:t xml:space="preserve">- Выбрать галочкой </w:t>
      </w:r>
      <w:r w:rsidR="00B248F1" w:rsidRPr="00FD55E3">
        <w:rPr>
          <w:rFonts w:ascii="Times New Roman" w:hAnsi="Times New Roman" w:cs="Times New Roman"/>
          <w:sz w:val="24"/>
          <w:szCs w:val="24"/>
        </w:rPr>
        <w:t>исследование и</w:t>
      </w:r>
      <w:r w:rsidR="00D51483" w:rsidRPr="00FD55E3">
        <w:rPr>
          <w:rFonts w:ascii="Times New Roman" w:hAnsi="Times New Roman" w:cs="Times New Roman"/>
          <w:sz w:val="24"/>
          <w:szCs w:val="24"/>
        </w:rPr>
        <w:t xml:space="preserve"> нажать кнопку «ОК»;</w:t>
      </w:r>
      <w:r w:rsidR="00361101" w:rsidRPr="00FD55E3">
        <w:rPr>
          <w:rFonts w:ascii="Times New Roman" w:hAnsi="Times New Roman" w:cs="Times New Roman"/>
          <w:sz w:val="24"/>
          <w:szCs w:val="24"/>
        </w:rPr>
        <w:br/>
      </w:r>
      <w:r w:rsidR="00361101" w:rsidRPr="00FD55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23994F" wp14:editId="53F2E0B3">
            <wp:extent cx="4514850" cy="2066321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736" cy="207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61F6">
        <w:rPr>
          <w:rFonts w:ascii="Times New Roman" w:hAnsi="Times New Roman" w:cs="Times New Roman"/>
          <w:sz w:val="24"/>
          <w:szCs w:val="24"/>
        </w:rPr>
        <w:br/>
      </w:r>
    </w:p>
    <w:p w14:paraId="766D05A9" w14:textId="77777777" w:rsidR="00361101" w:rsidRPr="00FD55E3" w:rsidRDefault="00361101" w:rsidP="00361101">
      <w:pPr>
        <w:rPr>
          <w:rFonts w:ascii="Times New Roman" w:hAnsi="Times New Roman" w:cs="Times New Roman"/>
          <w:sz w:val="24"/>
          <w:szCs w:val="24"/>
        </w:rPr>
      </w:pPr>
      <w:r w:rsidRPr="00FD55E3">
        <w:rPr>
          <w:rFonts w:ascii="Times New Roman" w:hAnsi="Times New Roman" w:cs="Times New Roman"/>
          <w:sz w:val="24"/>
          <w:szCs w:val="24"/>
        </w:rPr>
        <w:t>- Чтобы добавить несколько образцов в отображаемой форме необходимо нажать правой кнопкой мыши по области и выбрать «Добавить». Система автоматически присвоит номер образца. Для подтверждения нажать на кнопку «Сохранить»;</w:t>
      </w:r>
      <w:r w:rsidRPr="00FD55E3">
        <w:rPr>
          <w:rFonts w:ascii="Times New Roman" w:hAnsi="Times New Roman" w:cs="Times New Roman"/>
          <w:sz w:val="24"/>
          <w:szCs w:val="24"/>
        </w:rPr>
        <w:br/>
      </w:r>
      <w:r w:rsidR="004E2321" w:rsidRPr="00FD55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A92D41" wp14:editId="51702C09">
            <wp:extent cx="4542959" cy="2490478"/>
            <wp:effectExtent l="0" t="0" r="0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959" cy="249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55E3">
        <w:rPr>
          <w:rFonts w:ascii="Times New Roman" w:hAnsi="Times New Roman" w:cs="Times New Roman"/>
          <w:sz w:val="24"/>
          <w:szCs w:val="24"/>
        </w:rPr>
        <w:br/>
      </w:r>
    </w:p>
    <w:p w14:paraId="4F7F0D12" w14:textId="77777777" w:rsidR="003876B8" w:rsidRPr="00FD55E3" w:rsidRDefault="003876B8" w:rsidP="003876B8">
      <w:pPr>
        <w:rPr>
          <w:rFonts w:ascii="Times New Roman" w:hAnsi="Times New Roman" w:cs="Times New Roman"/>
          <w:sz w:val="24"/>
          <w:szCs w:val="24"/>
        </w:rPr>
      </w:pPr>
      <w:r w:rsidRPr="00FD55E3">
        <w:rPr>
          <w:rFonts w:ascii="Times New Roman" w:hAnsi="Times New Roman" w:cs="Times New Roman"/>
          <w:sz w:val="24"/>
          <w:szCs w:val="24"/>
        </w:rPr>
        <w:t xml:space="preserve">- Для выбраковки объекта необходимо нажать правой кнопкой мыши по </w:t>
      </w:r>
      <w:r w:rsidR="005B1116">
        <w:rPr>
          <w:rFonts w:ascii="Times New Roman" w:hAnsi="Times New Roman" w:cs="Times New Roman"/>
          <w:sz w:val="24"/>
          <w:szCs w:val="24"/>
        </w:rPr>
        <w:t>образцу</w:t>
      </w:r>
      <w:r w:rsidRPr="00FD55E3">
        <w:rPr>
          <w:rFonts w:ascii="Times New Roman" w:hAnsi="Times New Roman" w:cs="Times New Roman"/>
          <w:sz w:val="24"/>
          <w:szCs w:val="24"/>
        </w:rPr>
        <w:t xml:space="preserve"> и выбрать «Выбраковать»;</w:t>
      </w:r>
      <w:r w:rsidRPr="00FD55E3">
        <w:rPr>
          <w:rFonts w:ascii="Times New Roman" w:hAnsi="Times New Roman" w:cs="Times New Roman"/>
          <w:sz w:val="24"/>
          <w:szCs w:val="24"/>
        </w:rPr>
        <w:br/>
      </w:r>
      <w:r w:rsidRPr="00FD55E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5C7AB1" wp14:editId="25EE2E5D">
            <wp:extent cx="4851400" cy="2374785"/>
            <wp:effectExtent l="0" t="0" r="6350" b="69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006" cy="239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55E3">
        <w:rPr>
          <w:rFonts w:ascii="Times New Roman" w:hAnsi="Times New Roman" w:cs="Times New Roman"/>
          <w:sz w:val="24"/>
          <w:szCs w:val="24"/>
        </w:rPr>
        <w:br/>
      </w:r>
      <w:r w:rsidRPr="00FD55E3">
        <w:rPr>
          <w:rFonts w:ascii="Times New Roman" w:hAnsi="Times New Roman" w:cs="Times New Roman"/>
          <w:sz w:val="24"/>
          <w:szCs w:val="24"/>
        </w:rPr>
        <w:br/>
        <w:t xml:space="preserve"> - Далее выбрать из списка причину и при необходимости поставить чек-бокс «Изготовить новый» для автоматического добавления нового стекла, и нажать кнопку «Сохранить»;</w:t>
      </w:r>
      <w:r w:rsidRPr="00FD55E3">
        <w:rPr>
          <w:rFonts w:ascii="Times New Roman" w:hAnsi="Times New Roman" w:cs="Times New Roman"/>
          <w:sz w:val="24"/>
          <w:szCs w:val="24"/>
        </w:rPr>
        <w:br/>
      </w:r>
      <w:r w:rsidRPr="00FD55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912E5A" wp14:editId="36C76676">
            <wp:extent cx="4826000" cy="1184878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23810" cy="120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55E3">
        <w:rPr>
          <w:rFonts w:ascii="Times New Roman" w:hAnsi="Times New Roman" w:cs="Times New Roman"/>
          <w:sz w:val="24"/>
          <w:szCs w:val="24"/>
        </w:rPr>
        <w:br/>
      </w:r>
      <w:r w:rsidRPr="00FD55E3">
        <w:rPr>
          <w:rFonts w:ascii="Times New Roman" w:hAnsi="Times New Roman" w:cs="Times New Roman"/>
          <w:sz w:val="24"/>
          <w:szCs w:val="24"/>
        </w:rPr>
        <w:br/>
        <w:t>- После выбраковки статус объекта изменится на «Выбракован»;</w:t>
      </w:r>
      <w:r w:rsidRPr="00FD55E3">
        <w:rPr>
          <w:rFonts w:ascii="Times New Roman" w:hAnsi="Times New Roman" w:cs="Times New Roman"/>
          <w:sz w:val="24"/>
          <w:szCs w:val="24"/>
        </w:rPr>
        <w:br/>
      </w:r>
      <w:r w:rsidRPr="00FD55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799C64" wp14:editId="7BEF49C6">
            <wp:extent cx="4819650" cy="1040399"/>
            <wp:effectExtent l="0" t="0" r="0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650" cy="105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53BF0" w14:textId="77777777" w:rsidR="00F22F96" w:rsidRPr="00FD55E3" w:rsidRDefault="00F22F96" w:rsidP="003876B8">
      <w:pPr>
        <w:rPr>
          <w:rFonts w:ascii="Times New Roman" w:hAnsi="Times New Roman" w:cs="Times New Roman"/>
          <w:sz w:val="24"/>
          <w:szCs w:val="24"/>
        </w:rPr>
      </w:pPr>
    </w:p>
    <w:p w14:paraId="27793C35" w14:textId="77777777" w:rsidR="00F22F96" w:rsidRPr="00FD55E3" w:rsidRDefault="00F22F96" w:rsidP="00F22F9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FD55E3">
        <w:rPr>
          <w:rFonts w:ascii="Times New Roman" w:hAnsi="Times New Roman" w:cs="Times New Roman"/>
          <w:b/>
          <w:sz w:val="24"/>
          <w:szCs w:val="24"/>
        </w:rPr>
        <w:t>Вкладка «Заключение»</w:t>
      </w:r>
    </w:p>
    <w:p w14:paraId="710784CF" w14:textId="77777777" w:rsidR="00F22F96" w:rsidRPr="00FD55E3" w:rsidRDefault="00F22F96" w:rsidP="00F22F96">
      <w:pPr>
        <w:rPr>
          <w:rFonts w:ascii="Times New Roman" w:hAnsi="Times New Roman" w:cs="Times New Roman"/>
          <w:sz w:val="24"/>
          <w:szCs w:val="24"/>
        </w:rPr>
      </w:pPr>
      <w:r w:rsidRPr="00FD55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ADED16" wp14:editId="12CDE61B">
            <wp:extent cx="5494775" cy="27432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317" cy="274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55E3">
        <w:rPr>
          <w:rFonts w:ascii="Times New Roman" w:hAnsi="Times New Roman" w:cs="Times New Roman"/>
          <w:sz w:val="24"/>
          <w:szCs w:val="24"/>
        </w:rPr>
        <w:br/>
      </w:r>
      <w:r w:rsidR="00FD55E3">
        <w:rPr>
          <w:rFonts w:ascii="Times New Roman" w:hAnsi="Times New Roman" w:cs="Times New Roman"/>
          <w:sz w:val="24"/>
          <w:szCs w:val="24"/>
        </w:rPr>
        <w:br w:type="page"/>
      </w:r>
    </w:p>
    <w:p w14:paraId="487EE4F2" w14:textId="77777777" w:rsidR="00F22F96" w:rsidRPr="00FD55E3" w:rsidRDefault="00F22F96" w:rsidP="00F22F96">
      <w:pPr>
        <w:rPr>
          <w:rFonts w:ascii="Times New Roman" w:hAnsi="Times New Roman" w:cs="Times New Roman"/>
          <w:sz w:val="24"/>
          <w:szCs w:val="24"/>
        </w:rPr>
      </w:pPr>
      <w:r w:rsidRPr="00FD55E3">
        <w:rPr>
          <w:rFonts w:ascii="Times New Roman" w:hAnsi="Times New Roman" w:cs="Times New Roman"/>
          <w:sz w:val="24"/>
          <w:szCs w:val="24"/>
        </w:rPr>
        <w:lastRenderedPageBreak/>
        <w:t>Присутствует возможность:</w:t>
      </w:r>
    </w:p>
    <w:p w14:paraId="4721F98C" w14:textId="77777777" w:rsidR="0019130C" w:rsidRPr="00FD55E3" w:rsidRDefault="00F22F96" w:rsidP="003876B8">
      <w:pPr>
        <w:rPr>
          <w:rFonts w:ascii="Times New Roman" w:hAnsi="Times New Roman" w:cs="Times New Roman"/>
          <w:sz w:val="24"/>
          <w:szCs w:val="24"/>
        </w:rPr>
      </w:pPr>
      <w:r w:rsidRPr="00FD55E3">
        <w:rPr>
          <w:rFonts w:ascii="Times New Roman" w:hAnsi="Times New Roman" w:cs="Times New Roman"/>
          <w:sz w:val="24"/>
          <w:szCs w:val="24"/>
        </w:rPr>
        <w:t>- Написать «Заключение», воспользовавшись готовыми шаблонами. После</w:t>
      </w:r>
      <w:r w:rsidR="002E0C53" w:rsidRPr="00FD55E3">
        <w:rPr>
          <w:rFonts w:ascii="Times New Roman" w:hAnsi="Times New Roman" w:cs="Times New Roman"/>
          <w:sz w:val="24"/>
          <w:szCs w:val="24"/>
        </w:rPr>
        <w:t xml:space="preserve"> добавления</w:t>
      </w:r>
      <w:r w:rsidRPr="00FD55E3">
        <w:rPr>
          <w:rFonts w:ascii="Times New Roman" w:hAnsi="Times New Roman" w:cs="Times New Roman"/>
          <w:sz w:val="24"/>
          <w:szCs w:val="24"/>
        </w:rPr>
        <w:t xml:space="preserve"> шаблона м</w:t>
      </w:r>
      <w:r w:rsidR="00EC061D">
        <w:rPr>
          <w:rFonts w:ascii="Times New Roman" w:hAnsi="Times New Roman" w:cs="Times New Roman"/>
          <w:sz w:val="24"/>
          <w:szCs w:val="24"/>
        </w:rPr>
        <w:t>ожно изменять текст и дописать</w:t>
      </w:r>
      <w:r w:rsidRPr="00FD55E3">
        <w:rPr>
          <w:rFonts w:ascii="Times New Roman" w:hAnsi="Times New Roman" w:cs="Times New Roman"/>
          <w:sz w:val="24"/>
          <w:szCs w:val="24"/>
        </w:rPr>
        <w:t xml:space="preserve"> вручную;</w:t>
      </w:r>
      <w:r w:rsidR="00534EE6">
        <w:rPr>
          <w:rFonts w:ascii="Times New Roman" w:hAnsi="Times New Roman" w:cs="Times New Roman"/>
          <w:sz w:val="24"/>
          <w:szCs w:val="24"/>
        </w:rPr>
        <w:br/>
      </w:r>
      <w:r w:rsidR="00534EE6">
        <w:rPr>
          <w:rFonts w:ascii="Times New Roman" w:hAnsi="Times New Roman" w:cs="Times New Roman"/>
          <w:sz w:val="24"/>
          <w:szCs w:val="24"/>
        </w:rPr>
        <w:br/>
      </w:r>
      <w:r w:rsidR="00FE3E9D" w:rsidRPr="00FD55E3">
        <w:rPr>
          <w:rFonts w:ascii="Times New Roman" w:hAnsi="Times New Roman" w:cs="Times New Roman"/>
          <w:sz w:val="24"/>
          <w:szCs w:val="24"/>
        </w:rPr>
        <w:t xml:space="preserve">- </w:t>
      </w:r>
      <w:r w:rsidR="009E3FE1" w:rsidRPr="00FD55E3">
        <w:rPr>
          <w:rFonts w:ascii="Times New Roman" w:hAnsi="Times New Roman" w:cs="Times New Roman"/>
          <w:sz w:val="24"/>
          <w:szCs w:val="24"/>
        </w:rPr>
        <w:t>Добавить</w:t>
      </w:r>
      <w:r w:rsidR="00FE3E9D" w:rsidRPr="00FD55E3">
        <w:rPr>
          <w:rFonts w:ascii="Times New Roman" w:hAnsi="Times New Roman" w:cs="Times New Roman"/>
          <w:sz w:val="24"/>
          <w:szCs w:val="24"/>
        </w:rPr>
        <w:t xml:space="preserve"> дополнительно врача, участвующего в исследовании в поле «Врачи-консультанты». Для того чтобы открыть справочник необходи</w:t>
      </w:r>
      <w:r w:rsidR="0019130C" w:rsidRPr="00FD55E3">
        <w:rPr>
          <w:rFonts w:ascii="Times New Roman" w:hAnsi="Times New Roman" w:cs="Times New Roman"/>
          <w:sz w:val="24"/>
          <w:szCs w:val="24"/>
        </w:rPr>
        <w:t>м</w:t>
      </w:r>
      <w:r w:rsidR="00534EE6">
        <w:rPr>
          <w:rFonts w:ascii="Times New Roman" w:hAnsi="Times New Roman" w:cs="Times New Roman"/>
          <w:sz w:val="24"/>
          <w:szCs w:val="24"/>
        </w:rPr>
        <w:t>о нажать на иконку «три точки»;</w:t>
      </w:r>
      <w:r w:rsidR="00534EE6">
        <w:rPr>
          <w:rFonts w:ascii="Times New Roman" w:hAnsi="Times New Roman" w:cs="Times New Roman"/>
          <w:sz w:val="24"/>
          <w:szCs w:val="24"/>
        </w:rPr>
        <w:br/>
        <w:t>*</w:t>
      </w:r>
      <w:r w:rsidR="0019130C" w:rsidRPr="00FD55E3">
        <w:rPr>
          <w:rFonts w:ascii="Times New Roman" w:hAnsi="Times New Roman" w:cs="Times New Roman"/>
          <w:sz w:val="24"/>
          <w:szCs w:val="24"/>
        </w:rPr>
        <w:t xml:space="preserve"> </w:t>
      </w:r>
      <w:r w:rsidR="009E3FE1" w:rsidRPr="00FD55E3">
        <w:rPr>
          <w:rFonts w:ascii="Times New Roman" w:hAnsi="Times New Roman" w:cs="Times New Roman"/>
          <w:sz w:val="24"/>
          <w:szCs w:val="24"/>
        </w:rPr>
        <w:t>«Код МКБ» и «МКБ-ОЗ Морфология» заполняет не нужно, т.к. код диагноза подвяжется тот, который выбрал врач-клиницист при заказе исследования</w:t>
      </w:r>
      <w:r w:rsidR="0019130C" w:rsidRPr="00FD55E3">
        <w:rPr>
          <w:rFonts w:ascii="Times New Roman" w:hAnsi="Times New Roman" w:cs="Times New Roman"/>
          <w:sz w:val="24"/>
          <w:szCs w:val="24"/>
        </w:rPr>
        <w:t>.</w:t>
      </w:r>
    </w:p>
    <w:p w14:paraId="7D6F3D55" w14:textId="224D910E" w:rsidR="0019130C" w:rsidRPr="00FD55E3" w:rsidRDefault="0019130C" w:rsidP="003876B8">
      <w:pPr>
        <w:rPr>
          <w:rFonts w:ascii="Times New Roman" w:hAnsi="Times New Roman" w:cs="Times New Roman"/>
          <w:sz w:val="24"/>
          <w:szCs w:val="24"/>
        </w:rPr>
      </w:pPr>
      <w:r w:rsidRPr="00FD55E3">
        <w:rPr>
          <w:rFonts w:ascii="Times New Roman" w:hAnsi="Times New Roman" w:cs="Times New Roman"/>
          <w:sz w:val="24"/>
          <w:szCs w:val="24"/>
        </w:rPr>
        <w:t xml:space="preserve">- Кнопка «Печать» - открытие формы </w:t>
      </w:r>
      <w:r w:rsidR="002620F0" w:rsidRPr="00FD55E3">
        <w:rPr>
          <w:rFonts w:ascii="Times New Roman" w:hAnsi="Times New Roman" w:cs="Times New Roman"/>
          <w:sz w:val="24"/>
          <w:szCs w:val="24"/>
        </w:rPr>
        <w:t>результата исследования</w:t>
      </w:r>
      <w:r w:rsidRPr="00FD55E3">
        <w:rPr>
          <w:rFonts w:ascii="Times New Roman" w:hAnsi="Times New Roman" w:cs="Times New Roman"/>
          <w:sz w:val="24"/>
          <w:szCs w:val="24"/>
        </w:rPr>
        <w:t>;</w:t>
      </w:r>
      <w:r w:rsidRPr="00FD55E3">
        <w:rPr>
          <w:rFonts w:ascii="Times New Roman" w:hAnsi="Times New Roman" w:cs="Times New Roman"/>
          <w:sz w:val="24"/>
          <w:szCs w:val="24"/>
        </w:rPr>
        <w:br/>
        <w:t>* Если случай не одобрен, то кнопка отвечает за предварительный просмотр протокола без возможности печати.</w:t>
      </w:r>
      <w:r w:rsidRPr="00FD55E3">
        <w:rPr>
          <w:rFonts w:ascii="Times New Roman" w:hAnsi="Times New Roman" w:cs="Times New Roman"/>
          <w:sz w:val="24"/>
          <w:szCs w:val="24"/>
        </w:rPr>
        <w:br/>
        <w:t>* Если случай одобрен, то доступна возможность печати заключительного протокола.</w:t>
      </w:r>
      <w:r w:rsidRPr="00FD55E3">
        <w:rPr>
          <w:rFonts w:ascii="Times New Roman" w:hAnsi="Times New Roman" w:cs="Times New Roman"/>
          <w:sz w:val="24"/>
          <w:szCs w:val="24"/>
        </w:rPr>
        <w:br/>
      </w:r>
      <w:r w:rsidRPr="00FD55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9A1155" wp14:editId="491313E6">
            <wp:extent cx="5129987" cy="2504606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987" cy="250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55E3">
        <w:rPr>
          <w:rFonts w:ascii="Times New Roman" w:hAnsi="Times New Roman" w:cs="Times New Roman"/>
          <w:sz w:val="24"/>
          <w:szCs w:val="24"/>
        </w:rPr>
        <w:br/>
      </w:r>
    </w:p>
    <w:p w14:paraId="2F90DF0A" w14:textId="77777777" w:rsidR="00F57664" w:rsidRPr="00FD55E3" w:rsidRDefault="0019130C" w:rsidP="00F57664">
      <w:pPr>
        <w:rPr>
          <w:rFonts w:ascii="Times New Roman" w:hAnsi="Times New Roman" w:cs="Times New Roman"/>
          <w:sz w:val="24"/>
          <w:szCs w:val="24"/>
        </w:rPr>
      </w:pPr>
      <w:r w:rsidRPr="00FD55E3">
        <w:rPr>
          <w:rFonts w:ascii="Times New Roman" w:hAnsi="Times New Roman" w:cs="Times New Roman"/>
          <w:sz w:val="24"/>
          <w:szCs w:val="24"/>
        </w:rPr>
        <w:t xml:space="preserve">- Кнопка «Сохранить» - </w:t>
      </w:r>
      <w:r w:rsidR="0034006B" w:rsidRPr="00FD55E3">
        <w:rPr>
          <w:rFonts w:ascii="Times New Roman" w:hAnsi="Times New Roman" w:cs="Times New Roman"/>
          <w:sz w:val="24"/>
          <w:szCs w:val="24"/>
        </w:rPr>
        <w:t>с</w:t>
      </w:r>
      <w:r w:rsidRPr="00FD55E3">
        <w:rPr>
          <w:rFonts w:ascii="Times New Roman" w:hAnsi="Times New Roman" w:cs="Times New Roman"/>
          <w:sz w:val="24"/>
          <w:szCs w:val="24"/>
        </w:rPr>
        <w:t>охранение введенной</w:t>
      </w:r>
      <w:r w:rsidR="001E0C12">
        <w:rPr>
          <w:rFonts w:ascii="Times New Roman" w:hAnsi="Times New Roman" w:cs="Times New Roman"/>
          <w:sz w:val="24"/>
          <w:szCs w:val="24"/>
        </w:rPr>
        <w:t xml:space="preserve"> информации;</w:t>
      </w:r>
      <w:r w:rsidR="001E0C12">
        <w:rPr>
          <w:rFonts w:ascii="Times New Roman" w:hAnsi="Times New Roman" w:cs="Times New Roman"/>
          <w:sz w:val="24"/>
          <w:szCs w:val="24"/>
        </w:rPr>
        <w:br/>
        <w:t>- Кнопка «Валидировать</w:t>
      </w:r>
      <w:r w:rsidRPr="00FD55E3">
        <w:rPr>
          <w:rFonts w:ascii="Times New Roman" w:hAnsi="Times New Roman" w:cs="Times New Roman"/>
          <w:sz w:val="24"/>
          <w:szCs w:val="24"/>
        </w:rPr>
        <w:t xml:space="preserve">» - одобрить случай, для того чтобы врач-клиницист </w:t>
      </w:r>
      <w:r w:rsidR="000C5607" w:rsidRPr="00FD55E3">
        <w:rPr>
          <w:rFonts w:ascii="Times New Roman" w:hAnsi="Times New Roman" w:cs="Times New Roman"/>
          <w:sz w:val="24"/>
          <w:szCs w:val="24"/>
        </w:rPr>
        <w:t>просмотрел</w:t>
      </w:r>
      <w:r w:rsidR="00F57664" w:rsidRPr="00FD55E3">
        <w:rPr>
          <w:rFonts w:ascii="Times New Roman" w:hAnsi="Times New Roman" w:cs="Times New Roman"/>
          <w:sz w:val="24"/>
          <w:szCs w:val="24"/>
        </w:rPr>
        <w:t xml:space="preserve"> результат;</w:t>
      </w:r>
      <w:r w:rsidR="000B6845">
        <w:rPr>
          <w:rFonts w:ascii="Times New Roman" w:hAnsi="Times New Roman" w:cs="Times New Roman"/>
          <w:sz w:val="24"/>
          <w:szCs w:val="24"/>
        </w:rPr>
        <w:br/>
      </w:r>
      <w:r w:rsidR="00F57664" w:rsidRPr="00FD55E3">
        <w:rPr>
          <w:rFonts w:ascii="Times New Roman" w:hAnsi="Times New Roman" w:cs="Times New Roman"/>
          <w:sz w:val="24"/>
          <w:szCs w:val="24"/>
        </w:rPr>
        <w:t>* Одобренные случаи подсвечиваются зеленым цветом.</w:t>
      </w:r>
      <w:r w:rsidR="00F57664" w:rsidRPr="00FD55E3">
        <w:rPr>
          <w:rFonts w:ascii="Times New Roman" w:hAnsi="Times New Roman" w:cs="Times New Roman"/>
          <w:sz w:val="24"/>
          <w:szCs w:val="24"/>
        </w:rPr>
        <w:br/>
      </w:r>
      <w:r w:rsidR="00F57664" w:rsidRPr="00FD55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CBC98A" wp14:editId="272171AF">
            <wp:extent cx="5143500" cy="2354758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647" cy="235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7664" w:rsidRPr="00FD55E3">
        <w:rPr>
          <w:rFonts w:ascii="Times New Roman" w:hAnsi="Times New Roman" w:cs="Times New Roman"/>
          <w:sz w:val="24"/>
          <w:szCs w:val="24"/>
        </w:rPr>
        <w:br/>
      </w:r>
    </w:p>
    <w:p w14:paraId="63C95188" w14:textId="77777777" w:rsidR="00D51483" w:rsidRPr="00FD55E3" w:rsidRDefault="00F57664" w:rsidP="00361101">
      <w:pPr>
        <w:rPr>
          <w:rFonts w:ascii="Times New Roman" w:hAnsi="Times New Roman" w:cs="Times New Roman"/>
          <w:sz w:val="24"/>
          <w:szCs w:val="24"/>
        </w:rPr>
      </w:pPr>
      <w:r w:rsidRPr="00FD55E3">
        <w:rPr>
          <w:rFonts w:ascii="Times New Roman" w:hAnsi="Times New Roman" w:cs="Times New Roman"/>
          <w:sz w:val="24"/>
          <w:szCs w:val="24"/>
        </w:rPr>
        <w:lastRenderedPageBreak/>
        <w:t>- Присутствует право на ошибку, вернуть случай на рассмотрение и корректировку результата. Необходимо нажать правой кнопкой мыши на случай и выбрать «Вернуть на исследование». Вернуть может тот врач лаборатории, который одобрил случай, либо уполномоченное лицо (заведующий лаборатории).</w:t>
      </w:r>
      <w:r w:rsidRPr="00FD55E3">
        <w:rPr>
          <w:rFonts w:ascii="Times New Roman" w:hAnsi="Times New Roman" w:cs="Times New Roman"/>
          <w:sz w:val="24"/>
          <w:szCs w:val="24"/>
        </w:rPr>
        <w:br/>
      </w:r>
      <w:r w:rsidR="0085390B">
        <w:rPr>
          <w:noProof/>
          <w:lang w:eastAsia="ru-RU"/>
        </w:rPr>
        <w:drawing>
          <wp:inline distT="0" distB="0" distL="0" distR="0" wp14:anchorId="4D235A61" wp14:editId="125EB0D2">
            <wp:extent cx="2952185" cy="1804675"/>
            <wp:effectExtent l="0" t="0" r="63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185" cy="180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1483" w:rsidRPr="00FD55E3" w:rsidSect="0088249E">
      <w:pgSz w:w="11906" w:h="16838"/>
      <w:pgMar w:top="1134" w:right="1134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21EA0"/>
    <w:multiLevelType w:val="hybridMultilevel"/>
    <w:tmpl w:val="2D50AEFA"/>
    <w:lvl w:ilvl="0" w:tplc="0E40F0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620495"/>
    <w:multiLevelType w:val="hybridMultilevel"/>
    <w:tmpl w:val="777AF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4C242F"/>
    <w:multiLevelType w:val="hybridMultilevel"/>
    <w:tmpl w:val="BB02E7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4948F9"/>
    <w:multiLevelType w:val="hybridMultilevel"/>
    <w:tmpl w:val="777AF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7690788">
    <w:abstractNumId w:val="3"/>
  </w:num>
  <w:num w:numId="2" w16cid:durableId="94639885">
    <w:abstractNumId w:val="2"/>
  </w:num>
  <w:num w:numId="3" w16cid:durableId="75446561">
    <w:abstractNumId w:val="0"/>
  </w:num>
  <w:num w:numId="4" w16cid:durableId="13646698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AE0"/>
    <w:rsid w:val="000669B9"/>
    <w:rsid w:val="000B6845"/>
    <w:rsid w:val="000C1E8B"/>
    <w:rsid w:val="000C5607"/>
    <w:rsid w:val="000E0C5E"/>
    <w:rsid w:val="0019130C"/>
    <w:rsid w:val="001E0C12"/>
    <w:rsid w:val="002620F0"/>
    <w:rsid w:val="00292182"/>
    <w:rsid w:val="002B2686"/>
    <w:rsid w:val="002D79B6"/>
    <w:rsid w:val="002E0C53"/>
    <w:rsid w:val="0034006B"/>
    <w:rsid w:val="00361101"/>
    <w:rsid w:val="003876B8"/>
    <w:rsid w:val="003961F6"/>
    <w:rsid w:val="003B4A01"/>
    <w:rsid w:val="003D339A"/>
    <w:rsid w:val="00412FC5"/>
    <w:rsid w:val="004E2321"/>
    <w:rsid w:val="004F7FB5"/>
    <w:rsid w:val="00534EE6"/>
    <w:rsid w:val="005550D6"/>
    <w:rsid w:val="005B1116"/>
    <w:rsid w:val="005B1788"/>
    <w:rsid w:val="005F17C3"/>
    <w:rsid w:val="006736D4"/>
    <w:rsid w:val="00685590"/>
    <w:rsid w:val="0074214B"/>
    <w:rsid w:val="0085390B"/>
    <w:rsid w:val="0088249E"/>
    <w:rsid w:val="008A022C"/>
    <w:rsid w:val="0091407F"/>
    <w:rsid w:val="00934AE0"/>
    <w:rsid w:val="009B4B6A"/>
    <w:rsid w:val="009E3FE1"/>
    <w:rsid w:val="00A24378"/>
    <w:rsid w:val="00A86FA4"/>
    <w:rsid w:val="00B248F1"/>
    <w:rsid w:val="00B74EE7"/>
    <w:rsid w:val="00C311F1"/>
    <w:rsid w:val="00C64813"/>
    <w:rsid w:val="00CD7146"/>
    <w:rsid w:val="00CE597E"/>
    <w:rsid w:val="00CF26EC"/>
    <w:rsid w:val="00D07644"/>
    <w:rsid w:val="00D51483"/>
    <w:rsid w:val="00D8022C"/>
    <w:rsid w:val="00D82160"/>
    <w:rsid w:val="00E82663"/>
    <w:rsid w:val="00EB37E1"/>
    <w:rsid w:val="00EC00D0"/>
    <w:rsid w:val="00EC061D"/>
    <w:rsid w:val="00F22F96"/>
    <w:rsid w:val="00F40058"/>
    <w:rsid w:val="00F57664"/>
    <w:rsid w:val="00FB46E6"/>
    <w:rsid w:val="00FD55E3"/>
    <w:rsid w:val="00FE3E9D"/>
    <w:rsid w:val="00FF2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6FAAE"/>
  <w15:chartTrackingRefBased/>
  <w15:docId w15:val="{0A86B5FA-2A06-445F-B26E-6425322D0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43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26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11</Pages>
  <Words>711</Words>
  <Characters>4058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Селиванов М.</dc:creator>
  <cp:keywords/>
  <dc:description/>
  <cp:lastModifiedBy>user</cp:lastModifiedBy>
  <cp:revision>57</cp:revision>
  <dcterms:created xsi:type="dcterms:W3CDTF">2024-07-17T09:31:00Z</dcterms:created>
  <dcterms:modified xsi:type="dcterms:W3CDTF">2025-02-19T13:13:00Z</dcterms:modified>
</cp:coreProperties>
</file>